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F5" w:rsidRPr="00A47BF5" w:rsidRDefault="00A47BF5" w:rsidP="00D73C0B">
      <w:pPr>
        <w:ind w:firstLineChars="700" w:firstLine="2249"/>
        <w:rPr>
          <w:b/>
          <w:sz w:val="32"/>
          <w:szCs w:val="32"/>
        </w:rPr>
      </w:pPr>
      <w:r w:rsidRPr="00A47BF5">
        <w:rPr>
          <w:rFonts w:hint="eastAsia"/>
          <w:b/>
          <w:sz w:val="32"/>
          <w:szCs w:val="32"/>
        </w:rPr>
        <w:t>大数据分析与挖掘</w:t>
      </w:r>
    </w:p>
    <w:p w:rsidR="00207E4E" w:rsidRDefault="003E645A" w:rsidP="003E645A">
      <w:pPr>
        <w:ind w:firstLineChars="200" w:firstLine="562"/>
        <w:rPr>
          <w:rFonts w:hint="eastAsia"/>
          <w:b/>
          <w:sz w:val="28"/>
          <w:szCs w:val="28"/>
        </w:rPr>
      </w:pPr>
      <w:r>
        <w:rPr>
          <w:rFonts w:hint="eastAsia"/>
          <w:b/>
          <w:sz w:val="28"/>
          <w:szCs w:val="28"/>
        </w:rPr>
        <w:t>（</w:t>
      </w:r>
      <w:r w:rsidR="00207E4E" w:rsidRPr="003E645A">
        <w:rPr>
          <w:rFonts w:hint="eastAsia"/>
          <w:b/>
          <w:sz w:val="28"/>
          <w:szCs w:val="28"/>
        </w:rPr>
        <w:t>该命题有两个方向，分别有</w:t>
      </w:r>
      <w:r w:rsidR="00871B79" w:rsidRPr="003E645A">
        <w:rPr>
          <w:rFonts w:hint="eastAsia"/>
          <w:b/>
          <w:sz w:val="28"/>
          <w:szCs w:val="28"/>
        </w:rPr>
        <w:t>北京以利天</w:t>
      </w:r>
      <w:proofErr w:type="gramStart"/>
      <w:r w:rsidR="00871B79" w:rsidRPr="003E645A">
        <w:rPr>
          <w:rFonts w:hint="eastAsia"/>
          <w:b/>
          <w:sz w:val="28"/>
          <w:szCs w:val="28"/>
        </w:rPr>
        <w:t>诚科技</w:t>
      </w:r>
      <w:proofErr w:type="gramEnd"/>
      <w:r w:rsidR="00871B79" w:rsidRPr="003E645A">
        <w:rPr>
          <w:rFonts w:hint="eastAsia"/>
          <w:b/>
          <w:sz w:val="28"/>
          <w:szCs w:val="28"/>
        </w:rPr>
        <w:t>有限公司</w:t>
      </w:r>
      <w:r w:rsidR="00207E4E" w:rsidRPr="003E645A">
        <w:rPr>
          <w:rFonts w:hint="eastAsia"/>
          <w:b/>
          <w:sz w:val="28"/>
          <w:szCs w:val="28"/>
        </w:rPr>
        <w:t>和</w:t>
      </w:r>
      <w:r w:rsidR="00871B79" w:rsidRPr="003E645A">
        <w:rPr>
          <w:rFonts w:hint="eastAsia"/>
          <w:b/>
          <w:sz w:val="28"/>
          <w:szCs w:val="28"/>
        </w:rPr>
        <w:t>山东交通学院</w:t>
      </w:r>
      <w:r>
        <w:rPr>
          <w:rFonts w:hint="eastAsia"/>
          <w:b/>
          <w:sz w:val="28"/>
          <w:szCs w:val="28"/>
        </w:rPr>
        <w:t>担任命题单位）</w:t>
      </w:r>
    </w:p>
    <w:p w:rsidR="003E645A" w:rsidRPr="003E645A" w:rsidRDefault="003E645A" w:rsidP="003E645A">
      <w:pPr>
        <w:ind w:firstLineChars="200" w:firstLine="562"/>
        <w:rPr>
          <w:b/>
          <w:sz w:val="28"/>
          <w:szCs w:val="28"/>
        </w:rPr>
      </w:pPr>
    </w:p>
    <w:p w:rsidR="00207E4E" w:rsidRPr="003E645A" w:rsidRDefault="00207E4E" w:rsidP="00EC0FA8">
      <w:pPr>
        <w:pStyle w:val="a7"/>
        <w:rPr>
          <w:rFonts w:ascii="微软雅黑" w:eastAsia="微软雅黑" w:hAnsi="微软雅黑"/>
        </w:rPr>
      </w:pPr>
      <w:r w:rsidRPr="003E645A">
        <w:rPr>
          <w:rFonts w:ascii="微软雅黑" w:eastAsia="微软雅黑" w:hAnsi="微软雅黑" w:hint="eastAsia"/>
        </w:rPr>
        <w:t>方向</w:t>
      </w:r>
      <w:proofErr w:type="gramStart"/>
      <w:r w:rsidR="00871B79" w:rsidRPr="003E645A">
        <w:rPr>
          <w:rFonts w:ascii="微软雅黑" w:eastAsia="微软雅黑" w:hAnsi="微软雅黑" w:hint="eastAsia"/>
        </w:rPr>
        <w:t>一</w:t>
      </w:r>
      <w:proofErr w:type="gramEnd"/>
      <w:r w:rsidRPr="003E645A">
        <w:rPr>
          <w:rFonts w:ascii="微软雅黑" w:eastAsia="微软雅黑" w:hAnsi="微软雅黑" w:hint="eastAsia"/>
        </w:rPr>
        <w:t xml:space="preserve"> 基于互联网数据的大数据分析</w:t>
      </w:r>
    </w:p>
    <w:p w:rsidR="00207E4E" w:rsidRPr="00EC0FA8" w:rsidRDefault="00207E4E" w:rsidP="00EC0FA8">
      <w:pPr>
        <w:autoSpaceDE w:val="0"/>
        <w:autoSpaceDN w:val="0"/>
        <w:adjustRightInd w:val="0"/>
        <w:snapToGrid w:val="0"/>
        <w:spacing w:line="288" w:lineRule="auto"/>
        <w:jc w:val="center"/>
        <w:rPr>
          <w:rFonts w:ascii="微软雅黑" w:eastAsia="微软雅黑" w:hAnsi="微软雅黑"/>
          <w:b/>
          <w:sz w:val="28"/>
          <w:szCs w:val="28"/>
        </w:rPr>
      </w:pPr>
      <w:r w:rsidRPr="00EC0FA8">
        <w:rPr>
          <w:rFonts w:ascii="微软雅黑" w:eastAsia="微软雅黑" w:hAnsi="微软雅黑" w:hint="eastAsia"/>
          <w:b/>
          <w:sz w:val="28"/>
          <w:szCs w:val="28"/>
        </w:rPr>
        <w:t>命题教师：崔云飞  韩帅</w:t>
      </w:r>
    </w:p>
    <w:p w:rsidR="00207E4E" w:rsidRPr="00EC0FA8" w:rsidRDefault="00207E4E" w:rsidP="00EC0FA8">
      <w:pPr>
        <w:autoSpaceDE w:val="0"/>
        <w:autoSpaceDN w:val="0"/>
        <w:adjustRightInd w:val="0"/>
        <w:snapToGrid w:val="0"/>
        <w:spacing w:line="288" w:lineRule="auto"/>
        <w:jc w:val="center"/>
        <w:rPr>
          <w:rFonts w:ascii="微软雅黑" w:eastAsia="微软雅黑" w:hAnsi="微软雅黑"/>
          <w:b/>
          <w:sz w:val="28"/>
          <w:szCs w:val="28"/>
        </w:rPr>
      </w:pPr>
      <w:r w:rsidRPr="00EC0FA8">
        <w:rPr>
          <w:rFonts w:ascii="微软雅黑" w:eastAsia="微软雅黑" w:hAnsi="微软雅黑" w:hint="eastAsia"/>
          <w:b/>
          <w:sz w:val="28"/>
          <w:szCs w:val="28"/>
        </w:rPr>
        <w:t>欢迎加入该命题的QQ群：699204653</w:t>
      </w:r>
    </w:p>
    <w:p w:rsidR="00207E4E" w:rsidRPr="00EC0FA8" w:rsidRDefault="00207E4E" w:rsidP="00EC0FA8">
      <w:pPr>
        <w:jc w:val="center"/>
        <w:rPr>
          <w:rFonts w:ascii="微软雅黑" w:eastAsia="微软雅黑" w:hAnsi="微软雅黑"/>
          <w:b/>
          <w:sz w:val="28"/>
          <w:szCs w:val="28"/>
        </w:rPr>
      </w:pPr>
      <w:r w:rsidRPr="00EC0FA8">
        <w:rPr>
          <w:rFonts w:ascii="微软雅黑" w:eastAsia="微软雅黑" w:hAnsi="微软雅黑" w:hint="eastAsia"/>
          <w:b/>
          <w:sz w:val="28"/>
          <w:szCs w:val="28"/>
        </w:rPr>
        <w:t>命题企业：北京以利天</w:t>
      </w:r>
      <w:proofErr w:type="gramStart"/>
      <w:r w:rsidRPr="00EC0FA8">
        <w:rPr>
          <w:rFonts w:ascii="微软雅黑" w:eastAsia="微软雅黑" w:hAnsi="微软雅黑" w:hint="eastAsia"/>
          <w:b/>
          <w:sz w:val="28"/>
          <w:szCs w:val="28"/>
        </w:rPr>
        <w:t>诚科技</w:t>
      </w:r>
      <w:proofErr w:type="gramEnd"/>
      <w:r w:rsidRPr="00EC0FA8">
        <w:rPr>
          <w:rFonts w:ascii="微软雅黑" w:eastAsia="微软雅黑" w:hAnsi="微软雅黑" w:hint="eastAsia"/>
          <w:b/>
          <w:sz w:val="28"/>
          <w:szCs w:val="28"/>
        </w:rPr>
        <w:t>有限公司</w:t>
      </w:r>
    </w:p>
    <w:p w:rsidR="003E645A" w:rsidRPr="003E645A" w:rsidRDefault="00207E4E" w:rsidP="003E645A">
      <w:pPr>
        <w:pStyle w:val="a8"/>
        <w:numPr>
          <w:ilvl w:val="0"/>
          <w:numId w:val="11"/>
        </w:numPr>
        <w:jc w:val="left"/>
        <w:rPr>
          <w:rFonts w:ascii="微软雅黑" w:eastAsia="微软雅黑" w:hAnsi="微软雅黑"/>
          <w:sz w:val="24"/>
        </w:rPr>
      </w:pPr>
      <w:r>
        <w:rPr>
          <w:rFonts w:ascii="微软雅黑" w:eastAsia="微软雅黑" w:hAnsi="微软雅黑" w:hint="eastAsia"/>
          <w:sz w:val="24"/>
        </w:rPr>
        <w:t>项目背景</w:t>
      </w:r>
    </w:p>
    <w:p w:rsidR="00207E4E" w:rsidRDefault="00207E4E" w:rsidP="00207E4E">
      <w:pPr>
        <w:ind w:firstLineChars="200" w:firstLine="420"/>
        <w:rPr>
          <w:rFonts w:ascii="微软雅黑" w:eastAsia="微软雅黑" w:hAnsi="微软雅黑"/>
        </w:rPr>
      </w:pPr>
      <w:r>
        <w:rPr>
          <w:rFonts w:ascii="微软雅黑" w:eastAsia="微软雅黑" w:hAnsi="微软雅黑" w:hint="eastAsia"/>
        </w:rPr>
        <w:t>信息科技经过 60 余年的发展，已经从高端科技普及到社会运转的每一个角落中。随着信息技术在国家治理、经济运行的方方面面的运转，大量的数据随之产生。而互联网技术的爆发式发展使得近两年来产生的数据总量超过了人类有史以来的数据总和。如何利用这些数据，挖掘数据的深层价值，是未来信息科技发展的趋势，也是大数据技术产生的背景。</w:t>
      </w:r>
    </w:p>
    <w:p w:rsidR="00207E4E" w:rsidRDefault="00207E4E" w:rsidP="00207E4E">
      <w:pPr>
        <w:ind w:firstLineChars="200" w:firstLine="420"/>
        <w:rPr>
          <w:rFonts w:ascii="微软雅黑" w:eastAsia="微软雅黑" w:hAnsi="微软雅黑"/>
        </w:rPr>
      </w:pPr>
      <w:r>
        <w:rPr>
          <w:rFonts w:ascii="微软雅黑" w:eastAsia="微软雅黑" w:hAnsi="微软雅黑" w:hint="eastAsia"/>
        </w:rPr>
        <w:t>本赛项的设置，是为提高大数据专业的学生的综合实践能力，适应大数据开发应用产业对高素质技术技能型人才的需求，重点检验学生对数据获取，数据处理，数据分析，数据可视化等操作流程的实际动手能力。激发学生对大数据知识和技术的学习兴趣，提升学生能力和素质，努力为中国大数据应用产业发展储备及输送新鲜血液。</w:t>
      </w:r>
    </w:p>
    <w:p w:rsidR="00207E4E" w:rsidRDefault="00207E4E" w:rsidP="00207E4E">
      <w:pPr>
        <w:ind w:firstLineChars="200" w:firstLine="420"/>
        <w:rPr>
          <w:rFonts w:ascii="微软雅黑" w:eastAsia="微软雅黑" w:hAnsi="微软雅黑"/>
        </w:rPr>
      </w:pPr>
      <w:r>
        <w:rPr>
          <w:rFonts w:ascii="微软雅黑" w:eastAsia="微软雅黑" w:hAnsi="微软雅黑" w:hint="eastAsia"/>
        </w:rPr>
        <w:t>通过本大赛，提升高校电子信息类及相关专业毕业生能力素质，满足社会用人需求，实现行业资源、企事业资源与教学资源的有机融合，使高校在专业建设、课程建设、人才培养方案和人才培养模式等方面，跟踪社会发展的最新需要，缩小人才培养与行业需求差距，促进专业教学建设和教学改革。</w:t>
      </w:r>
    </w:p>
    <w:p w:rsidR="00207E4E" w:rsidRDefault="00207E4E" w:rsidP="00207E4E">
      <w:pPr>
        <w:ind w:firstLine="420"/>
        <w:rPr>
          <w:rFonts w:ascii="微软雅黑" w:eastAsia="微软雅黑" w:hAnsi="微软雅黑"/>
        </w:rPr>
      </w:pPr>
      <w:r>
        <w:rPr>
          <w:rFonts w:ascii="微软雅黑" w:eastAsia="微软雅黑" w:hAnsi="微软雅黑" w:hint="eastAsia"/>
        </w:rPr>
        <w:lastRenderedPageBreak/>
        <w:t>希望通过本次大赛，实现以下实践意义：</w:t>
      </w:r>
    </w:p>
    <w:p w:rsidR="00207E4E" w:rsidRDefault="00207E4E" w:rsidP="00207E4E">
      <w:pPr>
        <w:pStyle w:val="a3"/>
        <w:numPr>
          <w:ilvl w:val="0"/>
          <w:numId w:val="6"/>
        </w:numPr>
        <w:ind w:firstLineChars="0"/>
        <w:rPr>
          <w:rFonts w:ascii="微软雅黑" w:eastAsia="微软雅黑" w:hAnsi="微软雅黑"/>
        </w:rPr>
      </w:pPr>
      <w:r>
        <w:rPr>
          <w:rFonts w:ascii="微软雅黑" w:eastAsia="微软雅黑" w:hAnsi="微软雅黑" w:hint="eastAsia"/>
        </w:rPr>
        <w:t>可以极大的提高学生的大数据挖掘、分析实践经验，有助于大学生对大数据挖掘、分析工具、语言的熟练应用，有助于学校学习的理论知识和实践相结合。</w:t>
      </w:r>
    </w:p>
    <w:p w:rsidR="00207E4E" w:rsidRDefault="00207E4E" w:rsidP="00207E4E">
      <w:pPr>
        <w:pStyle w:val="a3"/>
        <w:numPr>
          <w:ilvl w:val="0"/>
          <w:numId w:val="6"/>
        </w:numPr>
        <w:ind w:firstLineChars="0"/>
        <w:rPr>
          <w:rFonts w:ascii="微软雅黑" w:eastAsia="微软雅黑" w:hAnsi="微软雅黑"/>
        </w:rPr>
      </w:pPr>
      <w:r>
        <w:rPr>
          <w:rFonts w:ascii="微软雅黑" w:eastAsia="微软雅黑" w:hAnsi="微软雅黑" w:hint="eastAsia"/>
        </w:rPr>
        <w:t>掌握大数据分析的方法和思路，切实了解社会对大数据技能的需求。</w:t>
      </w:r>
    </w:p>
    <w:p w:rsidR="00207E4E" w:rsidRDefault="00207E4E" w:rsidP="00207E4E">
      <w:pPr>
        <w:pStyle w:val="a3"/>
        <w:numPr>
          <w:ilvl w:val="0"/>
          <w:numId w:val="6"/>
        </w:numPr>
        <w:ind w:firstLineChars="0"/>
        <w:rPr>
          <w:rFonts w:ascii="微软雅黑" w:eastAsia="微软雅黑" w:hAnsi="微软雅黑"/>
        </w:rPr>
      </w:pPr>
      <w:r>
        <w:rPr>
          <w:rFonts w:ascii="微软雅黑" w:eastAsia="微软雅黑" w:hAnsi="微软雅黑" w:hint="eastAsia"/>
        </w:rPr>
        <w:t>可以让学生在校学习时了解企业对人才需求的动向，综合开率专业，知识技能，收入，地域等因素。既进行操作实践，又可以对未来的学习有所规划。</w:t>
      </w:r>
    </w:p>
    <w:p w:rsidR="00207E4E" w:rsidRDefault="00207E4E" w:rsidP="00207E4E">
      <w:pPr>
        <w:pStyle w:val="a3"/>
        <w:numPr>
          <w:ilvl w:val="0"/>
          <w:numId w:val="6"/>
        </w:numPr>
        <w:ind w:firstLineChars="0"/>
        <w:rPr>
          <w:rFonts w:ascii="微软雅黑" w:eastAsia="微软雅黑" w:hAnsi="微软雅黑"/>
        </w:rPr>
      </w:pPr>
      <w:r>
        <w:rPr>
          <w:rFonts w:ascii="微软雅黑" w:eastAsia="微软雅黑" w:hAnsi="微软雅黑" w:hint="eastAsia"/>
        </w:rPr>
        <w:t>可以对各个高校在设置专业的时候了解企业对人才的要求，对学生人才培养方向上有比较实际的参考价值。</w:t>
      </w:r>
    </w:p>
    <w:p w:rsidR="00207E4E" w:rsidRDefault="005537C9" w:rsidP="00207E4E">
      <w:pPr>
        <w:pStyle w:val="a8"/>
        <w:ind w:left="420"/>
        <w:jc w:val="left"/>
        <w:rPr>
          <w:rFonts w:ascii="微软雅黑" w:eastAsia="微软雅黑" w:hAnsi="微软雅黑"/>
          <w:sz w:val="24"/>
        </w:rPr>
      </w:pPr>
      <w:r>
        <w:rPr>
          <w:rFonts w:ascii="微软雅黑" w:eastAsia="微软雅黑" w:hAnsi="微软雅黑" w:hint="eastAsia"/>
          <w:sz w:val="24"/>
        </w:rPr>
        <w:t xml:space="preserve">二. </w:t>
      </w:r>
      <w:r w:rsidR="00207E4E">
        <w:rPr>
          <w:rFonts w:ascii="微软雅黑" w:eastAsia="微软雅黑" w:hAnsi="微软雅黑" w:hint="eastAsia"/>
          <w:sz w:val="24"/>
        </w:rPr>
        <w:t>项目要求</w:t>
      </w:r>
    </w:p>
    <w:p w:rsidR="00207E4E" w:rsidRDefault="00207E4E" w:rsidP="00207E4E">
      <w:pPr>
        <w:pStyle w:val="a3"/>
        <w:numPr>
          <w:ilvl w:val="0"/>
          <w:numId w:val="7"/>
        </w:numPr>
        <w:ind w:firstLineChars="0"/>
        <w:rPr>
          <w:rFonts w:ascii="微软雅黑" w:eastAsia="微软雅黑" w:hAnsi="微软雅黑"/>
          <w:b/>
        </w:rPr>
      </w:pPr>
      <w:r>
        <w:rPr>
          <w:rFonts w:ascii="微软雅黑" w:eastAsia="微软雅黑" w:hAnsi="微软雅黑" w:hint="eastAsia"/>
          <w:b/>
        </w:rPr>
        <w:t>项目介绍</w:t>
      </w:r>
    </w:p>
    <w:p w:rsidR="00207E4E" w:rsidRDefault="00207E4E" w:rsidP="00207E4E">
      <w:pPr>
        <w:pStyle w:val="a3"/>
        <w:spacing w:line="360" w:lineRule="auto"/>
        <w:ind w:left="782"/>
        <w:rPr>
          <w:rFonts w:ascii="微软雅黑" w:eastAsia="微软雅黑" w:hAnsi="微软雅黑"/>
        </w:rPr>
      </w:pPr>
      <w:r>
        <w:rPr>
          <w:rFonts w:ascii="微软雅黑" w:eastAsia="微软雅黑" w:hAnsi="微软雅黑" w:hint="eastAsia"/>
        </w:rPr>
        <w:t>本次项目的</w:t>
      </w:r>
      <w:proofErr w:type="gramStart"/>
      <w:r>
        <w:rPr>
          <w:rFonts w:ascii="微软雅黑" w:eastAsia="微软雅黑" w:hAnsi="微软雅黑" w:hint="eastAsia"/>
        </w:rPr>
        <w:t>的</w:t>
      </w:r>
      <w:proofErr w:type="gramEnd"/>
      <w:r>
        <w:rPr>
          <w:rFonts w:ascii="微软雅黑" w:eastAsia="微软雅黑" w:hAnsi="微软雅黑" w:hint="eastAsia"/>
        </w:rPr>
        <w:t>主要目的是通过编写网络爬虫</w:t>
      </w:r>
      <w:proofErr w:type="gramStart"/>
      <w:r>
        <w:rPr>
          <w:rFonts w:ascii="微软雅黑" w:eastAsia="微软雅黑" w:hAnsi="微软雅黑" w:hint="eastAsia"/>
        </w:rPr>
        <w:t>程序爬取互联网</w:t>
      </w:r>
      <w:proofErr w:type="gramEnd"/>
      <w:r>
        <w:rPr>
          <w:rFonts w:ascii="微软雅黑" w:eastAsia="微软雅黑" w:hAnsi="微软雅黑" w:hint="eastAsia"/>
        </w:rPr>
        <w:t>中2018年与计算机相关专业的招聘信息，以及收集各专业学科学习课程内容。通过数据清洗，转化，可用信息提取等技术手段获得可用的原始数据，并进行可视化的展示。利用数据分析技术，把项目要求的最终结果通过可视化的手段展现出来。其中抓取网站包括不限于：</w:t>
      </w:r>
      <w:proofErr w:type="gramStart"/>
      <w:r>
        <w:rPr>
          <w:rFonts w:ascii="微软雅黑" w:eastAsia="微软雅黑" w:hAnsi="微软雅黑" w:hint="eastAsia"/>
        </w:rPr>
        <w:t>智联招聘</w:t>
      </w:r>
      <w:proofErr w:type="gramEnd"/>
      <w:r>
        <w:rPr>
          <w:rFonts w:ascii="微软雅黑" w:eastAsia="微软雅黑" w:hAnsi="微软雅黑" w:hint="eastAsia"/>
        </w:rPr>
        <w:t>、前程无忧、拉勾网、齐鲁人才网等等、在数据源收集上学生可以自由发挥，不违反相关法律法规即可，数量和质量都是最后考核的标准之一。数据的处理和分析流程，可以通过代码完成，也可以通过封装、可视化操作等进行优化，作为评分标准的内容。</w:t>
      </w:r>
    </w:p>
    <w:p w:rsidR="00207E4E" w:rsidRDefault="00207E4E" w:rsidP="00207E4E">
      <w:pPr>
        <w:pStyle w:val="a3"/>
        <w:spacing w:line="360" w:lineRule="auto"/>
        <w:ind w:left="782"/>
        <w:rPr>
          <w:rFonts w:ascii="微软雅黑" w:eastAsia="微软雅黑" w:hAnsi="微软雅黑"/>
        </w:rPr>
      </w:pPr>
      <w:r>
        <w:rPr>
          <w:rFonts w:ascii="微软雅黑" w:eastAsia="微软雅黑" w:hAnsi="微软雅黑" w:hint="eastAsia"/>
        </w:rPr>
        <w:t>以下是本项目的数据处理流程图：</w:t>
      </w:r>
    </w:p>
    <w:p w:rsidR="00207E4E" w:rsidRDefault="00207E4E" w:rsidP="00207E4E">
      <w:pPr>
        <w:pStyle w:val="a3"/>
        <w:ind w:left="780" w:firstLineChars="0" w:firstLine="0"/>
        <w:jc w:val="left"/>
        <w:rPr>
          <w:rFonts w:ascii="微软雅黑" w:eastAsia="微软雅黑" w:hAnsi="微软雅黑"/>
        </w:rPr>
      </w:pPr>
      <w:r>
        <w:rPr>
          <w:rFonts w:ascii="微软雅黑" w:eastAsia="微软雅黑" w:hAnsi="微软雅黑" w:hint="eastAsia"/>
        </w:rPr>
        <w:object w:dxaOrig="11877" w:dyaOrig="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8pt;height:131.1pt" o:ole="">
            <v:imagedata r:id="rId8" o:title=""/>
            <o:lock v:ext="edit" aspectratio="f"/>
          </v:shape>
          <o:OLEObject Type="Embed" ProgID="Visio.Drawing.11" ShapeID="_x0000_i1025" DrawAspect="Content" ObjectID="_1583652372" r:id="rId9"/>
        </w:object>
      </w:r>
    </w:p>
    <w:p w:rsidR="00207E4E" w:rsidRDefault="00207E4E" w:rsidP="00207E4E">
      <w:pPr>
        <w:pStyle w:val="a3"/>
        <w:numPr>
          <w:ilvl w:val="0"/>
          <w:numId w:val="7"/>
        </w:numPr>
        <w:ind w:firstLineChars="0"/>
        <w:rPr>
          <w:rFonts w:ascii="微软雅黑" w:eastAsia="微软雅黑" w:hAnsi="微软雅黑"/>
          <w:b/>
        </w:rPr>
      </w:pPr>
      <w:r>
        <w:rPr>
          <w:rFonts w:ascii="微软雅黑" w:eastAsia="微软雅黑" w:hAnsi="微软雅黑" w:hint="eastAsia"/>
          <w:b/>
        </w:rPr>
        <w:t>开发学习准备阶段</w:t>
      </w:r>
    </w:p>
    <w:p w:rsidR="00207E4E" w:rsidRDefault="00207E4E" w:rsidP="00207E4E">
      <w:pPr>
        <w:pStyle w:val="a3"/>
        <w:spacing w:line="360" w:lineRule="auto"/>
        <w:ind w:left="782"/>
        <w:rPr>
          <w:rFonts w:ascii="微软雅黑" w:eastAsia="微软雅黑" w:hAnsi="微软雅黑"/>
        </w:rPr>
      </w:pPr>
      <w:r>
        <w:rPr>
          <w:rFonts w:ascii="微软雅黑" w:eastAsia="微软雅黑" w:hAnsi="微软雅黑" w:hint="eastAsia"/>
        </w:rPr>
        <w:t>根据项目内容，制定需求方案，技术方案。进行自主或其他形式的学习培训，有针对性有目标的进行大数据技能的学习准备。</w:t>
      </w:r>
    </w:p>
    <w:p w:rsidR="00207E4E" w:rsidRDefault="00207E4E" w:rsidP="00207E4E">
      <w:pPr>
        <w:pStyle w:val="a3"/>
        <w:spacing w:line="360" w:lineRule="auto"/>
        <w:ind w:left="782"/>
        <w:rPr>
          <w:rFonts w:ascii="微软雅黑" w:eastAsia="微软雅黑" w:hAnsi="微软雅黑"/>
        </w:rPr>
      </w:pPr>
      <w:r>
        <w:rPr>
          <w:rFonts w:ascii="微软雅黑" w:eastAsia="微软雅黑" w:hAnsi="微软雅黑" w:hint="eastAsia"/>
        </w:rPr>
        <w:t>学习阶段建议使用“以利天诚大数据教学实训平台”。</w:t>
      </w:r>
    </w:p>
    <w:p w:rsidR="00207E4E" w:rsidRDefault="00207E4E" w:rsidP="00207E4E">
      <w:pPr>
        <w:pStyle w:val="a3"/>
        <w:numPr>
          <w:ilvl w:val="0"/>
          <w:numId w:val="7"/>
        </w:numPr>
        <w:ind w:firstLineChars="0"/>
        <w:rPr>
          <w:rFonts w:ascii="微软雅黑" w:eastAsia="微软雅黑" w:hAnsi="微软雅黑"/>
          <w:b/>
        </w:rPr>
      </w:pPr>
      <w:r>
        <w:rPr>
          <w:rFonts w:ascii="微软雅黑" w:eastAsia="微软雅黑" w:hAnsi="微软雅黑" w:hint="eastAsia"/>
          <w:b/>
        </w:rPr>
        <w:t>原始数据准备</w:t>
      </w:r>
    </w:p>
    <w:p w:rsidR="00207E4E" w:rsidRDefault="00207E4E" w:rsidP="00207E4E">
      <w:pPr>
        <w:pStyle w:val="a3"/>
        <w:spacing w:line="360" w:lineRule="auto"/>
        <w:ind w:left="782"/>
        <w:rPr>
          <w:rFonts w:ascii="微软雅黑" w:eastAsia="微软雅黑" w:hAnsi="微软雅黑"/>
        </w:rPr>
      </w:pPr>
      <w:r>
        <w:rPr>
          <w:rFonts w:ascii="微软雅黑" w:eastAsia="微软雅黑" w:hAnsi="微软雅黑" w:hint="eastAsia"/>
        </w:rPr>
        <w:t>可使用自己熟悉的语言编写网络爬虫，也可以使用网上的开源或商业工具对互联网招聘网站进行抓取，抓取网站可选择知名度较高的招聘网站，抓取的数据量要足够多。具体抓取信息内容可根据最终分析内容进行选取。</w:t>
      </w:r>
    </w:p>
    <w:p w:rsidR="00207E4E" w:rsidRDefault="00207E4E" w:rsidP="00207E4E">
      <w:pPr>
        <w:pStyle w:val="a3"/>
        <w:spacing w:line="360" w:lineRule="auto"/>
        <w:ind w:left="782"/>
        <w:rPr>
          <w:rFonts w:ascii="微软雅黑" w:eastAsia="微软雅黑" w:hAnsi="微软雅黑"/>
        </w:rPr>
      </w:pPr>
      <w:r>
        <w:rPr>
          <w:rFonts w:ascii="微软雅黑" w:eastAsia="微软雅黑" w:hAnsi="微软雅黑" w:hint="eastAsia"/>
        </w:rPr>
        <w:t>此阶段要求完成计算机相关专业的就业前景分析的原始数据准备工作即可，若能保证易用性，通用性可成为加分项。例：以客户端或B/S架构等形式提供，可自由输入目标网站和目标数据，使爬虫程序可根据现实需求快速改变原始数据的内容。</w:t>
      </w:r>
    </w:p>
    <w:p w:rsidR="00207E4E" w:rsidRDefault="00207E4E" w:rsidP="00207E4E">
      <w:pPr>
        <w:pStyle w:val="a3"/>
        <w:numPr>
          <w:ilvl w:val="0"/>
          <w:numId w:val="7"/>
        </w:numPr>
        <w:ind w:firstLineChars="0"/>
        <w:rPr>
          <w:rFonts w:ascii="微软雅黑" w:eastAsia="微软雅黑" w:hAnsi="微软雅黑"/>
          <w:b/>
        </w:rPr>
      </w:pPr>
      <w:r>
        <w:rPr>
          <w:rFonts w:ascii="微软雅黑" w:eastAsia="微软雅黑" w:hAnsi="微软雅黑" w:hint="eastAsia"/>
          <w:b/>
        </w:rPr>
        <w:t>数据存储</w:t>
      </w:r>
    </w:p>
    <w:p w:rsidR="00207E4E" w:rsidRDefault="00207E4E" w:rsidP="00207E4E">
      <w:pPr>
        <w:pStyle w:val="a3"/>
        <w:ind w:left="780"/>
        <w:rPr>
          <w:rFonts w:ascii="微软雅黑" w:eastAsia="微软雅黑" w:hAnsi="微软雅黑"/>
        </w:rPr>
      </w:pPr>
      <w:r>
        <w:rPr>
          <w:rFonts w:ascii="微软雅黑" w:eastAsia="微软雅黑" w:hAnsi="微软雅黑" w:hint="eastAsia"/>
        </w:rPr>
        <w:t xml:space="preserve">上一步所抓取下来的数据，可存储于Apache </w:t>
      </w:r>
      <w:proofErr w:type="spellStart"/>
      <w:r>
        <w:rPr>
          <w:rFonts w:ascii="微软雅黑" w:eastAsia="微软雅黑" w:hAnsi="微软雅黑" w:hint="eastAsia"/>
        </w:rPr>
        <w:t>Hadoop</w:t>
      </w:r>
      <w:proofErr w:type="spellEnd"/>
      <w:r>
        <w:rPr>
          <w:rFonts w:ascii="微软雅黑" w:eastAsia="微软雅黑" w:hAnsi="微软雅黑" w:hint="eastAsia"/>
        </w:rPr>
        <w:t>平台的HDFS中，为后续的数据处理和可视化做准备，对存储的类型不做限制，也可以用其他的平台和容器存储。</w:t>
      </w:r>
    </w:p>
    <w:p w:rsidR="00207E4E" w:rsidRDefault="00207E4E" w:rsidP="00207E4E">
      <w:pPr>
        <w:pStyle w:val="a3"/>
        <w:numPr>
          <w:ilvl w:val="0"/>
          <w:numId w:val="7"/>
        </w:numPr>
        <w:ind w:firstLineChars="0"/>
        <w:rPr>
          <w:rFonts w:ascii="微软雅黑" w:eastAsia="微软雅黑" w:hAnsi="微软雅黑"/>
          <w:b/>
        </w:rPr>
      </w:pPr>
      <w:r>
        <w:rPr>
          <w:rFonts w:ascii="微软雅黑" w:eastAsia="微软雅黑" w:hAnsi="微软雅黑" w:hint="eastAsia"/>
          <w:b/>
        </w:rPr>
        <w:t>数据处理</w:t>
      </w:r>
    </w:p>
    <w:p w:rsidR="00207E4E" w:rsidRDefault="00207E4E" w:rsidP="00207E4E">
      <w:pPr>
        <w:pStyle w:val="a3"/>
        <w:ind w:left="780"/>
        <w:rPr>
          <w:rFonts w:ascii="微软雅黑" w:eastAsia="微软雅黑" w:hAnsi="微软雅黑"/>
        </w:rPr>
      </w:pPr>
      <w:r>
        <w:rPr>
          <w:rFonts w:ascii="微软雅黑" w:eastAsia="微软雅黑" w:hAnsi="微软雅黑" w:hint="eastAsia"/>
        </w:rPr>
        <w:t>数据处理手段可自主选择；</w:t>
      </w:r>
    </w:p>
    <w:p w:rsidR="00207E4E" w:rsidRDefault="00207E4E" w:rsidP="00207E4E">
      <w:pPr>
        <w:pStyle w:val="a3"/>
        <w:ind w:left="780"/>
        <w:rPr>
          <w:rFonts w:ascii="微软雅黑" w:eastAsia="微软雅黑" w:hAnsi="微软雅黑"/>
        </w:rPr>
      </w:pPr>
      <w:r>
        <w:rPr>
          <w:rFonts w:ascii="微软雅黑" w:eastAsia="微软雅黑" w:hAnsi="微软雅黑" w:hint="eastAsia"/>
        </w:rPr>
        <w:lastRenderedPageBreak/>
        <w:t>通过对原始数据半结构化数据的清洗、转换和汇总形成结构化数据后可以为后续数据分析提供直接可用的数据源。</w:t>
      </w:r>
    </w:p>
    <w:p w:rsidR="00207E4E" w:rsidRDefault="00207E4E" w:rsidP="00207E4E">
      <w:pPr>
        <w:pStyle w:val="a3"/>
        <w:ind w:left="780"/>
        <w:rPr>
          <w:rFonts w:ascii="微软雅黑" w:eastAsia="微软雅黑" w:hAnsi="微软雅黑"/>
        </w:rPr>
      </w:pPr>
      <w:r>
        <w:rPr>
          <w:rFonts w:ascii="微软雅黑" w:eastAsia="微软雅黑" w:hAnsi="微软雅黑" w:hint="eastAsia"/>
        </w:rPr>
        <w:t>本阶段的项目目标是为后续数据分析提供直接可用的资源即可。若满足以下几点优化，可作为加分项：</w:t>
      </w:r>
    </w:p>
    <w:p w:rsidR="00207E4E" w:rsidRDefault="00207E4E" w:rsidP="00207E4E">
      <w:pPr>
        <w:pStyle w:val="a3"/>
        <w:ind w:left="780"/>
        <w:rPr>
          <w:rFonts w:ascii="微软雅黑" w:eastAsia="微软雅黑" w:hAnsi="微软雅黑"/>
        </w:rPr>
      </w:pPr>
      <w:r>
        <w:rPr>
          <w:rFonts w:ascii="微软雅黑" w:eastAsia="微软雅黑" w:hAnsi="微软雅黑" w:hint="eastAsia"/>
        </w:rPr>
        <w:t>大数据平台性能调优，可利用调优前后的数据对比形成分析分档，说明调优目的，调优方法。</w:t>
      </w:r>
    </w:p>
    <w:p w:rsidR="00207E4E" w:rsidRDefault="00207E4E" w:rsidP="00207E4E">
      <w:pPr>
        <w:pStyle w:val="a3"/>
        <w:ind w:left="780"/>
        <w:rPr>
          <w:rFonts w:ascii="微软雅黑" w:eastAsia="微软雅黑" w:hAnsi="微软雅黑"/>
        </w:rPr>
      </w:pPr>
      <w:r>
        <w:rPr>
          <w:rFonts w:ascii="微软雅黑" w:eastAsia="微软雅黑" w:hAnsi="微软雅黑" w:hint="eastAsia"/>
        </w:rPr>
        <w:t>易用性和通用性：以客户端或B/S架构等形式提供操作界面，可对目标数据进行相应的可选择处理操作，最终在制定的位置或目标存储系统中生成优质数据。</w:t>
      </w:r>
    </w:p>
    <w:p w:rsidR="00207E4E" w:rsidRDefault="00207E4E" w:rsidP="00207E4E">
      <w:pPr>
        <w:pStyle w:val="a3"/>
        <w:numPr>
          <w:ilvl w:val="0"/>
          <w:numId w:val="7"/>
        </w:numPr>
        <w:ind w:firstLineChars="0"/>
        <w:rPr>
          <w:rFonts w:ascii="微软雅黑" w:eastAsia="微软雅黑" w:hAnsi="微软雅黑"/>
          <w:b/>
        </w:rPr>
      </w:pPr>
      <w:r>
        <w:rPr>
          <w:rFonts w:ascii="微软雅黑" w:eastAsia="微软雅黑" w:hAnsi="微软雅黑" w:hint="eastAsia"/>
          <w:b/>
        </w:rPr>
        <w:t>数据分析</w:t>
      </w:r>
    </w:p>
    <w:p w:rsidR="00207E4E" w:rsidRDefault="00207E4E" w:rsidP="00207E4E">
      <w:pPr>
        <w:pStyle w:val="a3"/>
        <w:ind w:left="780"/>
        <w:rPr>
          <w:rFonts w:ascii="微软雅黑" w:eastAsia="微软雅黑" w:hAnsi="微软雅黑"/>
        </w:rPr>
      </w:pPr>
      <w:r>
        <w:rPr>
          <w:rFonts w:ascii="微软雅黑" w:eastAsia="微软雅黑" w:hAnsi="微软雅黑" w:hint="eastAsia"/>
        </w:rPr>
        <w:t>数据分析的技术手段可自主选择；</w:t>
      </w:r>
    </w:p>
    <w:p w:rsidR="00207E4E" w:rsidRDefault="00207E4E" w:rsidP="00207E4E">
      <w:pPr>
        <w:pStyle w:val="a3"/>
        <w:ind w:left="780"/>
        <w:rPr>
          <w:rFonts w:ascii="微软雅黑" w:eastAsia="微软雅黑" w:hAnsi="微软雅黑"/>
        </w:rPr>
      </w:pPr>
      <w:r>
        <w:rPr>
          <w:rFonts w:ascii="微软雅黑" w:eastAsia="微软雅黑" w:hAnsi="微软雅黑" w:hint="eastAsia"/>
        </w:rPr>
        <w:t>通过对原始半结构化数据的清洗、转换和汇总形成结构化数据后，可实现以下分析功能（举例）：</w:t>
      </w:r>
    </w:p>
    <w:p w:rsidR="00207E4E" w:rsidRDefault="00207E4E" w:rsidP="00207E4E">
      <w:pPr>
        <w:pStyle w:val="a3"/>
        <w:numPr>
          <w:ilvl w:val="0"/>
          <w:numId w:val="8"/>
        </w:numPr>
        <w:ind w:firstLineChars="0"/>
        <w:rPr>
          <w:rFonts w:ascii="微软雅黑" w:eastAsia="微软雅黑" w:hAnsi="微软雅黑"/>
        </w:rPr>
      </w:pPr>
      <w:r>
        <w:rPr>
          <w:rFonts w:ascii="微软雅黑" w:eastAsia="微软雅黑" w:hAnsi="微软雅黑" w:hint="eastAsia"/>
        </w:rPr>
        <w:t>计算机专业薪水最高的前10名招聘职位</w:t>
      </w:r>
    </w:p>
    <w:p w:rsidR="00207E4E" w:rsidRDefault="00207E4E" w:rsidP="00207E4E">
      <w:pPr>
        <w:pStyle w:val="a3"/>
        <w:numPr>
          <w:ilvl w:val="0"/>
          <w:numId w:val="8"/>
        </w:numPr>
        <w:ind w:firstLineChars="0"/>
        <w:rPr>
          <w:rFonts w:ascii="微软雅黑" w:eastAsia="微软雅黑" w:hAnsi="微软雅黑"/>
        </w:rPr>
      </w:pPr>
      <w:r>
        <w:rPr>
          <w:rFonts w:ascii="微软雅黑" w:eastAsia="微软雅黑" w:hAnsi="微软雅黑" w:hint="eastAsia"/>
        </w:rPr>
        <w:t>大数据职位需求量最高的前10名城市</w:t>
      </w:r>
    </w:p>
    <w:p w:rsidR="00207E4E" w:rsidRDefault="00207E4E" w:rsidP="00207E4E">
      <w:pPr>
        <w:pStyle w:val="a3"/>
        <w:numPr>
          <w:ilvl w:val="0"/>
          <w:numId w:val="8"/>
        </w:numPr>
        <w:ind w:firstLineChars="0"/>
        <w:rPr>
          <w:rFonts w:ascii="微软雅黑" w:eastAsia="微软雅黑" w:hAnsi="微软雅黑"/>
        </w:rPr>
      </w:pPr>
      <w:r>
        <w:rPr>
          <w:rFonts w:ascii="微软雅黑" w:eastAsia="微软雅黑" w:hAnsi="微软雅黑" w:hint="eastAsia"/>
        </w:rPr>
        <w:t>大数据职位需求量最高的前10大行业（如互联网、金融、电子商务等）</w:t>
      </w:r>
    </w:p>
    <w:p w:rsidR="00207E4E" w:rsidRDefault="00207E4E" w:rsidP="00207E4E">
      <w:pPr>
        <w:pStyle w:val="a3"/>
        <w:numPr>
          <w:ilvl w:val="0"/>
          <w:numId w:val="8"/>
        </w:numPr>
        <w:ind w:firstLineChars="0"/>
        <w:rPr>
          <w:rFonts w:ascii="微软雅黑" w:eastAsia="微软雅黑" w:hAnsi="微软雅黑"/>
        </w:rPr>
      </w:pPr>
      <w:r>
        <w:rPr>
          <w:rFonts w:ascii="微软雅黑" w:eastAsia="微软雅黑" w:hAnsi="微软雅黑" w:hint="eastAsia"/>
        </w:rPr>
        <w:t>计算机相关专业技能需求前10名。</w:t>
      </w:r>
    </w:p>
    <w:p w:rsidR="00207E4E" w:rsidRDefault="00207E4E" w:rsidP="00207E4E">
      <w:pPr>
        <w:pStyle w:val="a3"/>
        <w:numPr>
          <w:ilvl w:val="0"/>
          <w:numId w:val="8"/>
        </w:numPr>
        <w:ind w:firstLineChars="0"/>
        <w:rPr>
          <w:rFonts w:ascii="微软雅黑" w:eastAsia="微软雅黑" w:hAnsi="微软雅黑"/>
        </w:rPr>
      </w:pPr>
      <w:r>
        <w:rPr>
          <w:rFonts w:ascii="微软雅黑" w:eastAsia="微软雅黑" w:hAnsi="微软雅黑" w:hint="eastAsia"/>
        </w:rPr>
        <w:t>企业对哪类大数据人才需求最为迫切（大数据分析师、大数据</w:t>
      </w:r>
      <w:proofErr w:type="gramStart"/>
      <w:r>
        <w:rPr>
          <w:rFonts w:ascii="微软雅黑" w:eastAsia="微软雅黑" w:hAnsi="微软雅黑" w:hint="eastAsia"/>
        </w:rPr>
        <w:t>架构师</w:t>
      </w:r>
      <w:proofErr w:type="gramEnd"/>
      <w:r>
        <w:rPr>
          <w:rFonts w:ascii="微软雅黑" w:eastAsia="微软雅黑" w:hAnsi="微软雅黑" w:hint="eastAsia"/>
        </w:rPr>
        <w:t>等等）</w:t>
      </w:r>
    </w:p>
    <w:p w:rsidR="00207E4E" w:rsidRDefault="00207E4E" w:rsidP="00207E4E">
      <w:pPr>
        <w:pStyle w:val="a3"/>
        <w:ind w:left="840" w:firstLineChars="0"/>
        <w:rPr>
          <w:rFonts w:ascii="微软雅黑" w:eastAsia="微软雅黑" w:hAnsi="微软雅黑"/>
        </w:rPr>
      </w:pPr>
      <w:r>
        <w:rPr>
          <w:rFonts w:ascii="微软雅黑" w:eastAsia="微软雅黑" w:hAnsi="微软雅黑" w:hint="eastAsia"/>
        </w:rPr>
        <w:t>本阶段项目目标为根据处理后的数据进行可用价值的提取和分析。若实现以下功能为加分项：</w:t>
      </w:r>
    </w:p>
    <w:p w:rsidR="00207E4E" w:rsidRDefault="00207E4E" w:rsidP="00207E4E">
      <w:pPr>
        <w:pStyle w:val="a3"/>
        <w:ind w:left="840" w:firstLineChars="0"/>
        <w:rPr>
          <w:rFonts w:ascii="微软雅黑" w:eastAsia="微软雅黑" w:hAnsi="微软雅黑"/>
        </w:rPr>
      </w:pPr>
      <w:r>
        <w:rPr>
          <w:rFonts w:ascii="微软雅黑" w:eastAsia="微软雅黑" w:hAnsi="微软雅黑" w:hint="eastAsia"/>
        </w:rPr>
        <w:t>录入学生所学专业课程，可以得到该学生的就业前景和就业分析。如适合岗位前5名排行，在各地区能拿到的薪水，有多少家企业可供选择；</w:t>
      </w:r>
    </w:p>
    <w:p w:rsidR="00207E4E" w:rsidRDefault="00207E4E" w:rsidP="00207E4E">
      <w:pPr>
        <w:pStyle w:val="a3"/>
        <w:ind w:left="840" w:firstLineChars="0"/>
        <w:rPr>
          <w:rFonts w:ascii="微软雅黑" w:eastAsia="微软雅黑" w:hAnsi="微软雅黑"/>
        </w:rPr>
      </w:pPr>
      <w:r>
        <w:rPr>
          <w:rFonts w:ascii="微软雅黑" w:eastAsia="微软雅黑" w:hAnsi="微软雅黑" w:hint="eastAsia"/>
        </w:rPr>
        <w:t>学生学业成绩和就业前景的相关性分析，如某一或几门课程取得的成绩可以在</w:t>
      </w:r>
      <w:r>
        <w:rPr>
          <w:rFonts w:ascii="微软雅黑" w:eastAsia="微软雅黑" w:hAnsi="微软雅黑" w:hint="eastAsia"/>
        </w:rPr>
        <w:lastRenderedPageBreak/>
        <w:t>未来的就业中取得多少薪水的概率。若无法取得相关成绩与薪水的历史数据，可利用企业开出薪水和要求技能掌握程度进行预测。</w:t>
      </w:r>
    </w:p>
    <w:p w:rsidR="00207E4E" w:rsidRDefault="00207E4E" w:rsidP="00207E4E">
      <w:pPr>
        <w:pStyle w:val="a3"/>
        <w:ind w:left="840" w:firstLineChars="0"/>
        <w:rPr>
          <w:rFonts w:ascii="微软雅黑" w:eastAsia="微软雅黑" w:hAnsi="微软雅黑"/>
        </w:rPr>
      </w:pPr>
      <w:r>
        <w:rPr>
          <w:rFonts w:ascii="微软雅黑" w:eastAsia="微软雅黑" w:hAnsi="微软雅黑" w:hint="eastAsia"/>
        </w:rPr>
        <w:t>易用性和通用性：以客户端或B/S架构等形式提供操作界面，可对目标数据进行相应的指定统计和分析操作。</w:t>
      </w:r>
    </w:p>
    <w:p w:rsidR="00207E4E" w:rsidRDefault="00207E4E" w:rsidP="00207E4E"/>
    <w:p w:rsidR="00207E4E" w:rsidRDefault="00207E4E" w:rsidP="00207E4E">
      <w:pPr>
        <w:pStyle w:val="a3"/>
        <w:numPr>
          <w:ilvl w:val="0"/>
          <w:numId w:val="7"/>
        </w:numPr>
        <w:ind w:firstLineChars="0"/>
        <w:rPr>
          <w:rFonts w:ascii="微软雅黑" w:eastAsia="微软雅黑" w:hAnsi="微软雅黑"/>
          <w:b/>
        </w:rPr>
      </w:pPr>
      <w:r>
        <w:rPr>
          <w:rFonts w:ascii="微软雅黑" w:eastAsia="微软雅黑" w:hAnsi="微软雅黑" w:hint="eastAsia"/>
          <w:b/>
        </w:rPr>
        <w:t>数据可视化</w:t>
      </w:r>
    </w:p>
    <w:p w:rsidR="00207E4E" w:rsidRDefault="00207E4E" w:rsidP="00207E4E">
      <w:pPr>
        <w:pStyle w:val="a3"/>
        <w:ind w:left="780"/>
        <w:rPr>
          <w:rFonts w:ascii="微软雅黑" w:eastAsia="微软雅黑" w:hAnsi="微软雅黑"/>
        </w:rPr>
      </w:pPr>
      <w:r>
        <w:rPr>
          <w:rFonts w:ascii="微软雅黑" w:eastAsia="微软雅黑" w:hAnsi="微软雅黑" w:hint="eastAsia"/>
        </w:rPr>
        <w:t>对以上分析结果进行可视化展示，可自主编写程序或使用开源的可视化工具来做展示。</w:t>
      </w:r>
    </w:p>
    <w:p w:rsidR="00CE63BF" w:rsidRPr="005537C9" w:rsidRDefault="00CE63BF" w:rsidP="009A4267">
      <w:pPr>
        <w:rPr>
          <w:b/>
          <w:sz w:val="28"/>
          <w:szCs w:val="28"/>
        </w:rPr>
      </w:pPr>
      <w:r w:rsidRPr="005537C9">
        <w:rPr>
          <w:rFonts w:hint="eastAsia"/>
          <w:b/>
          <w:sz w:val="28"/>
          <w:szCs w:val="28"/>
        </w:rPr>
        <w:t>作品提交规范</w:t>
      </w:r>
    </w:p>
    <w:p w:rsidR="00CE63BF" w:rsidRDefault="00CE63BF" w:rsidP="00CE63BF">
      <w:pPr>
        <w:spacing w:line="360" w:lineRule="auto"/>
        <w:ind w:leftChars="170" w:left="358" w:hanging="1"/>
      </w:pPr>
      <w:r>
        <w:rPr>
          <w:rFonts w:hint="eastAsia"/>
        </w:rPr>
        <w:t>每个参赛队的作品必须以压缩</w:t>
      </w:r>
      <w:proofErr w:type="gramStart"/>
      <w:r>
        <w:rPr>
          <w:rFonts w:hint="eastAsia"/>
        </w:rPr>
        <w:t>包形式</w:t>
      </w:r>
      <w:proofErr w:type="gramEnd"/>
      <w:r>
        <w:rPr>
          <w:rFonts w:hint="eastAsia"/>
        </w:rPr>
        <w:t>上交，压缩包内需包含以下内容：</w:t>
      </w:r>
    </w:p>
    <w:p w:rsidR="00CE63BF" w:rsidRDefault="00CE63BF" w:rsidP="00CE63BF">
      <w:pPr>
        <w:spacing w:line="360" w:lineRule="auto"/>
        <w:ind w:firstLineChars="200" w:firstLine="420"/>
      </w:pPr>
      <w:r>
        <w:rPr>
          <w:rFonts w:hint="eastAsia"/>
        </w:rPr>
        <w:t>在目录下建立四个文件夹，分别命名为“源程序”、“数据”、“文档”和“演示”，必要时自己根据情况建立二级文件夹并清晰命名。</w:t>
      </w:r>
    </w:p>
    <w:p w:rsidR="00CE63BF" w:rsidRDefault="00CE63BF" w:rsidP="009A4267">
      <w:pPr>
        <w:pStyle w:val="a3"/>
        <w:numPr>
          <w:ilvl w:val="0"/>
          <w:numId w:val="3"/>
        </w:numPr>
        <w:ind w:firstLineChars="0"/>
      </w:pPr>
      <w:r>
        <w:rPr>
          <w:rFonts w:hint="eastAsia"/>
        </w:rPr>
        <w:t>将作品的源程序放入“源程序”文件夹中；</w:t>
      </w:r>
    </w:p>
    <w:p w:rsidR="00CE63BF" w:rsidRDefault="00CE63BF" w:rsidP="009A4267">
      <w:pPr>
        <w:pStyle w:val="a3"/>
        <w:numPr>
          <w:ilvl w:val="0"/>
          <w:numId w:val="3"/>
        </w:numPr>
        <w:ind w:firstLineChars="0"/>
      </w:pPr>
      <w:r>
        <w:rPr>
          <w:rFonts w:hint="eastAsia"/>
        </w:rPr>
        <w:t>将作品的数据放入“数据”文件夹中，训练数据与测试数据分开，还应包括必要的数据导入脚本；</w:t>
      </w:r>
    </w:p>
    <w:p w:rsidR="00CE63BF" w:rsidRDefault="00CE63BF" w:rsidP="009A4267">
      <w:pPr>
        <w:pStyle w:val="a3"/>
        <w:numPr>
          <w:ilvl w:val="0"/>
          <w:numId w:val="3"/>
        </w:numPr>
        <w:ind w:firstLineChars="0"/>
      </w:pPr>
      <w:r>
        <w:rPr>
          <w:rFonts w:hint="eastAsia"/>
        </w:rPr>
        <w:t>文档</w:t>
      </w:r>
      <w:proofErr w:type="gramStart"/>
      <w:r>
        <w:rPr>
          <w:rFonts w:hint="eastAsia"/>
        </w:rPr>
        <w:t>需包括</w:t>
      </w:r>
      <w:proofErr w:type="gramEnd"/>
      <w:r>
        <w:rPr>
          <w:rFonts w:hint="eastAsia"/>
        </w:rPr>
        <w:t>分析报告与系统说明文档，都放到“文档”文件夹中。</w:t>
      </w:r>
      <w:r w:rsidR="00A304A0">
        <w:rPr>
          <w:rFonts w:hint="eastAsia"/>
        </w:rPr>
        <w:t>分析报告采用论文的形式说明系统的背景、意义、数据处理过程、数据分析与挖掘方法、结论等内容。系统说明文档应包括系统的运行环境、使用方法、测试方法、数据导入方法，应能够根据文档在全新环境中还原系统。</w:t>
      </w:r>
    </w:p>
    <w:p w:rsidR="00CE63BF" w:rsidRDefault="009A4267" w:rsidP="009A4267">
      <w:pPr>
        <w:rPr>
          <w:b/>
        </w:rPr>
      </w:pPr>
      <w:r w:rsidRPr="009A4267">
        <w:rPr>
          <w:rFonts w:hint="eastAsia"/>
          <w:b/>
        </w:rPr>
        <w:t>四、</w:t>
      </w:r>
      <w:r>
        <w:rPr>
          <w:rFonts w:hint="eastAsia"/>
          <w:b/>
        </w:rPr>
        <w:t>作品上交时间：请关注大赛网站通知</w:t>
      </w:r>
      <w:hyperlink r:id="rId10" w:history="1">
        <w:r w:rsidRPr="009A4267">
          <w:rPr>
            <w:rFonts w:hint="eastAsia"/>
          </w:rPr>
          <w:t>www.softqilu.com</w:t>
        </w:r>
      </w:hyperlink>
      <w:r>
        <w:rPr>
          <w:rFonts w:hint="eastAsia"/>
          <w:b/>
        </w:rPr>
        <w:t xml:space="preserve"> </w:t>
      </w:r>
      <w:r>
        <w:rPr>
          <w:rFonts w:hint="eastAsia"/>
          <w:b/>
        </w:rPr>
        <w:t>及</w:t>
      </w:r>
      <w:r>
        <w:rPr>
          <w:rFonts w:hint="eastAsia"/>
          <w:b/>
        </w:rPr>
        <w:t>QQ</w:t>
      </w:r>
      <w:r>
        <w:rPr>
          <w:rFonts w:hint="eastAsia"/>
          <w:b/>
        </w:rPr>
        <w:t>群通知。</w:t>
      </w:r>
    </w:p>
    <w:p w:rsidR="009A4267" w:rsidRPr="009A4267" w:rsidRDefault="009A4267" w:rsidP="009A4267">
      <w:pPr>
        <w:rPr>
          <w:b/>
        </w:rPr>
      </w:pPr>
      <w:r w:rsidRPr="009A4267">
        <w:rPr>
          <w:rFonts w:hint="eastAsia"/>
          <w:b/>
        </w:rPr>
        <w:t>五、评比方式</w:t>
      </w:r>
    </w:p>
    <w:p w:rsidR="009A4267" w:rsidRDefault="009A4267" w:rsidP="009A4267">
      <w:pPr>
        <w:numPr>
          <w:ilvl w:val="1"/>
          <w:numId w:val="4"/>
        </w:numPr>
        <w:spacing w:line="360" w:lineRule="auto"/>
      </w:pPr>
      <w:r>
        <w:rPr>
          <w:rFonts w:hint="eastAsia"/>
        </w:rPr>
        <w:t>提交的材料完整、齐全、可读性好。如果所提交的文档不完整，仍可以参加评比，但要适当扣分。</w:t>
      </w:r>
    </w:p>
    <w:p w:rsidR="009A4267" w:rsidRDefault="009A4267" w:rsidP="009A4267">
      <w:pPr>
        <w:numPr>
          <w:ilvl w:val="1"/>
          <w:numId w:val="4"/>
        </w:numPr>
        <w:spacing w:line="360" w:lineRule="auto"/>
      </w:pPr>
      <w:r>
        <w:rPr>
          <w:rFonts w:hint="eastAsia"/>
        </w:rPr>
        <w:t>评比首先要看程序是否能完全还原，并正常运行，即运行中出现的错误不能使程序退出、陷入死循环或造成死机。如果出现上述情况，可以重新运行，但总尝试次数不能超过三次。</w:t>
      </w:r>
    </w:p>
    <w:p w:rsidR="009A4267" w:rsidRDefault="009A4267" w:rsidP="009A4267">
      <w:pPr>
        <w:numPr>
          <w:ilvl w:val="1"/>
          <w:numId w:val="4"/>
        </w:numPr>
        <w:spacing w:line="360" w:lineRule="auto"/>
      </w:pPr>
      <w:r>
        <w:rPr>
          <w:rFonts w:hint="eastAsia"/>
        </w:rPr>
        <w:t>作品展示效果占比分的</w:t>
      </w:r>
      <w:r>
        <w:rPr>
          <w:rFonts w:hint="eastAsia"/>
        </w:rPr>
        <w:t>20%</w:t>
      </w:r>
      <w:r>
        <w:rPr>
          <w:rFonts w:hint="eastAsia"/>
        </w:rPr>
        <w:t>，功能及数据分析为</w:t>
      </w:r>
      <w:r>
        <w:rPr>
          <w:rFonts w:hint="eastAsia"/>
        </w:rPr>
        <w:t>80%</w:t>
      </w:r>
      <w:r>
        <w:rPr>
          <w:rFonts w:hint="eastAsia"/>
        </w:rPr>
        <w:t>。在正常运行基础上，以功能评比为主，在功能相近的情况下，考察程序的其他特色，重点看数据分析的思维，以鼓励学生运用大数据分析技术解决实际问题。</w:t>
      </w:r>
    </w:p>
    <w:p w:rsidR="009A4267" w:rsidRDefault="009A4267" w:rsidP="009A4267">
      <w:pPr>
        <w:numPr>
          <w:ilvl w:val="1"/>
          <w:numId w:val="4"/>
        </w:numPr>
        <w:spacing w:line="360" w:lineRule="auto"/>
      </w:pPr>
      <w:r>
        <w:rPr>
          <w:rFonts w:hint="eastAsia"/>
        </w:rPr>
        <w:t>综合作品、文档、数据等多方面得出最终评比结果</w:t>
      </w:r>
    </w:p>
    <w:p w:rsidR="009A4267" w:rsidRPr="00F9081C" w:rsidRDefault="00F9081C" w:rsidP="00F9081C">
      <w:pPr>
        <w:rPr>
          <w:b/>
        </w:rPr>
      </w:pPr>
      <w:r w:rsidRPr="00F9081C">
        <w:rPr>
          <w:rFonts w:hint="eastAsia"/>
          <w:b/>
        </w:rPr>
        <w:lastRenderedPageBreak/>
        <w:t>六、参赛注意事项</w:t>
      </w:r>
    </w:p>
    <w:p w:rsidR="00F9081C" w:rsidRDefault="00F9081C" w:rsidP="00F9081C">
      <w:pPr>
        <w:numPr>
          <w:ilvl w:val="0"/>
          <w:numId w:val="5"/>
        </w:numPr>
        <w:tabs>
          <w:tab w:val="clear" w:pos="420"/>
        </w:tabs>
        <w:spacing w:line="360" w:lineRule="auto"/>
        <w:ind w:left="851"/>
        <w:rPr>
          <w:spacing w:val="5"/>
        </w:rPr>
      </w:pPr>
      <w:r>
        <w:rPr>
          <w:rFonts w:hint="eastAsia"/>
          <w:spacing w:val="5"/>
        </w:rPr>
        <w:t>多关注大赛网站</w:t>
      </w:r>
      <w:r>
        <w:rPr>
          <w:rFonts w:hint="eastAsia"/>
          <w:spacing w:val="5"/>
        </w:rPr>
        <w:t xml:space="preserve"> </w:t>
      </w:r>
      <w:hyperlink r:id="rId11" w:history="1">
        <w:r>
          <w:rPr>
            <w:rStyle w:val="a6"/>
            <w:rFonts w:hint="eastAsia"/>
            <w:spacing w:val="5"/>
          </w:rPr>
          <w:t>http://www.softqilu.com</w:t>
        </w:r>
      </w:hyperlink>
    </w:p>
    <w:p w:rsidR="00F9081C" w:rsidRDefault="00F9081C" w:rsidP="00F9081C">
      <w:pPr>
        <w:numPr>
          <w:ilvl w:val="0"/>
          <w:numId w:val="5"/>
        </w:numPr>
        <w:tabs>
          <w:tab w:val="clear" w:pos="420"/>
        </w:tabs>
        <w:spacing w:line="360" w:lineRule="auto"/>
        <w:ind w:left="851"/>
        <w:rPr>
          <w:spacing w:val="5"/>
        </w:rPr>
      </w:pPr>
      <w:r>
        <w:rPr>
          <w:rFonts w:hint="eastAsia"/>
          <w:spacing w:val="5"/>
        </w:rPr>
        <w:t>多关注大赛论坛</w:t>
      </w:r>
      <w:r>
        <w:rPr>
          <w:rFonts w:hint="eastAsia"/>
          <w:spacing w:val="5"/>
        </w:rPr>
        <w:t xml:space="preserve"> </w:t>
      </w:r>
    </w:p>
    <w:p w:rsidR="00F9081C" w:rsidRDefault="00F9081C" w:rsidP="00F9081C">
      <w:pPr>
        <w:numPr>
          <w:ilvl w:val="0"/>
          <w:numId w:val="5"/>
        </w:numPr>
        <w:tabs>
          <w:tab w:val="clear" w:pos="420"/>
        </w:tabs>
        <w:spacing w:line="360" w:lineRule="auto"/>
        <w:ind w:left="851"/>
        <w:rPr>
          <w:spacing w:val="5"/>
        </w:rPr>
      </w:pPr>
      <w:r>
        <w:rPr>
          <w:rFonts w:hint="eastAsia"/>
          <w:spacing w:val="5"/>
        </w:rPr>
        <w:t>加入本命题</w:t>
      </w:r>
      <w:r>
        <w:rPr>
          <w:rFonts w:hint="eastAsia"/>
          <w:spacing w:val="5"/>
        </w:rPr>
        <w:t>QQ</w:t>
      </w:r>
      <w:r>
        <w:rPr>
          <w:rFonts w:hint="eastAsia"/>
          <w:spacing w:val="5"/>
        </w:rPr>
        <w:t>群</w:t>
      </w:r>
    </w:p>
    <w:p w:rsidR="00F9081C" w:rsidRDefault="00F9081C" w:rsidP="00F9081C">
      <w:pPr>
        <w:numPr>
          <w:ilvl w:val="0"/>
          <w:numId w:val="5"/>
        </w:numPr>
        <w:tabs>
          <w:tab w:val="clear" w:pos="420"/>
        </w:tabs>
        <w:spacing w:line="360" w:lineRule="auto"/>
        <w:ind w:left="851"/>
        <w:rPr>
          <w:spacing w:val="5"/>
        </w:rPr>
      </w:pPr>
      <w:r>
        <w:rPr>
          <w:rFonts w:hint="eastAsia"/>
          <w:spacing w:val="5"/>
        </w:rPr>
        <w:t>加入相关专业开发群</w:t>
      </w:r>
    </w:p>
    <w:p w:rsidR="00F9081C" w:rsidRDefault="00F9081C" w:rsidP="00F9081C">
      <w:pPr>
        <w:numPr>
          <w:ilvl w:val="0"/>
          <w:numId w:val="5"/>
        </w:numPr>
        <w:tabs>
          <w:tab w:val="clear" w:pos="420"/>
        </w:tabs>
        <w:spacing w:line="360" w:lineRule="auto"/>
        <w:ind w:left="851"/>
        <w:rPr>
          <w:spacing w:val="5"/>
        </w:rPr>
      </w:pPr>
      <w:r>
        <w:rPr>
          <w:rFonts w:hint="eastAsia"/>
          <w:spacing w:val="5"/>
        </w:rPr>
        <w:t>参加巡回报告会，与命题老师和往届获奖学生面对面交流</w:t>
      </w:r>
    </w:p>
    <w:p w:rsidR="00F9081C" w:rsidRDefault="00F9081C" w:rsidP="00F9081C">
      <w:pPr>
        <w:numPr>
          <w:ilvl w:val="0"/>
          <w:numId w:val="5"/>
        </w:numPr>
        <w:tabs>
          <w:tab w:val="clear" w:pos="420"/>
        </w:tabs>
        <w:spacing w:line="360" w:lineRule="auto"/>
        <w:ind w:left="851"/>
        <w:rPr>
          <w:spacing w:val="5"/>
        </w:rPr>
      </w:pPr>
      <w:r>
        <w:rPr>
          <w:rFonts w:hint="eastAsia"/>
          <w:spacing w:val="5"/>
        </w:rPr>
        <w:t>参加暑期训练营，与命题老师和其他参赛同学直接深入交流</w:t>
      </w:r>
    </w:p>
    <w:p w:rsidR="00F9081C" w:rsidRDefault="00F9081C" w:rsidP="00F9081C">
      <w:pPr>
        <w:numPr>
          <w:ilvl w:val="0"/>
          <w:numId w:val="5"/>
        </w:numPr>
        <w:tabs>
          <w:tab w:val="clear" w:pos="420"/>
        </w:tabs>
        <w:spacing w:line="360" w:lineRule="auto"/>
        <w:ind w:left="851"/>
        <w:rPr>
          <w:spacing w:val="5"/>
        </w:rPr>
      </w:pPr>
      <w:r>
        <w:rPr>
          <w:rFonts w:hint="eastAsia"/>
          <w:spacing w:val="5"/>
        </w:rPr>
        <w:t>多与往届获奖选手交流，知道一等奖应该具备什么水平，是如何炼就的</w:t>
      </w:r>
    </w:p>
    <w:p w:rsidR="00F9081C" w:rsidRDefault="00F9081C" w:rsidP="00F9081C">
      <w:pPr>
        <w:numPr>
          <w:ilvl w:val="0"/>
          <w:numId w:val="5"/>
        </w:numPr>
        <w:tabs>
          <w:tab w:val="clear" w:pos="420"/>
        </w:tabs>
        <w:spacing w:line="360" w:lineRule="auto"/>
        <w:ind w:left="851"/>
        <w:rPr>
          <w:spacing w:val="5"/>
        </w:rPr>
      </w:pPr>
      <w:r>
        <w:rPr>
          <w:rFonts w:hint="eastAsia"/>
          <w:spacing w:val="5"/>
        </w:rPr>
        <w:t>主动与指导老师交流</w:t>
      </w:r>
    </w:p>
    <w:p w:rsidR="00F9081C" w:rsidRDefault="00F9081C" w:rsidP="00F9081C">
      <w:pPr>
        <w:numPr>
          <w:ilvl w:val="0"/>
          <w:numId w:val="5"/>
        </w:numPr>
        <w:tabs>
          <w:tab w:val="clear" w:pos="420"/>
        </w:tabs>
        <w:spacing w:line="360" w:lineRule="auto"/>
        <w:ind w:left="851"/>
        <w:rPr>
          <w:spacing w:val="5"/>
        </w:rPr>
      </w:pPr>
      <w:r>
        <w:rPr>
          <w:rFonts w:hint="eastAsia"/>
          <w:spacing w:val="5"/>
        </w:rPr>
        <w:t>组建一支最有战斗力最合适的团队</w:t>
      </w:r>
    </w:p>
    <w:p w:rsidR="00F9081C" w:rsidRDefault="00F9081C" w:rsidP="00F9081C">
      <w:pPr>
        <w:numPr>
          <w:ilvl w:val="0"/>
          <w:numId w:val="5"/>
        </w:numPr>
        <w:tabs>
          <w:tab w:val="clear" w:pos="420"/>
        </w:tabs>
        <w:spacing w:line="360" w:lineRule="auto"/>
        <w:ind w:left="851"/>
        <w:rPr>
          <w:spacing w:val="5"/>
        </w:rPr>
      </w:pPr>
      <w:r>
        <w:rPr>
          <w:rFonts w:hint="eastAsia"/>
          <w:spacing w:val="5"/>
        </w:rPr>
        <w:t>与相关专业结合</w:t>
      </w:r>
    </w:p>
    <w:p w:rsidR="00F9081C" w:rsidRDefault="00F9081C" w:rsidP="00F9081C">
      <w:pPr>
        <w:numPr>
          <w:ilvl w:val="0"/>
          <w:numId w:val="5"/>
        </w:numPr>
        <w:tabs>
          <w:tab w:val="clear" w:pos="420"/>
        </w:tabs>
        <w:spacing w:line="360" w:lineRule="auto"/>
        <w:ind w:left="851"/>
        <w:rPr>
          <w:spacing w:val="5"/>
        </w:rPr>
      </w:pPr>
      <w:r>
        <w:rPr>
          <w:rFonts w:hint="eastAsia"/>
          <w:spacing w:val="5"/>
        </w:rPr>
        <w:t>多买些专业书籍看</w:t>
      </w:r>
    </w:p>
    <w:p w:rsidR="00F9081C" w:rsidRDefault="00F9081C" w:rsidP="00F9081C">
      <w:pPr>
        <w:numPr>
          <w:ilvl w:val="0"/>
          <w:numId w:val="5"/>
        </w:numPr>
        <w:tabs>
          <w:tab w:val="clear" w:pos="420"/>
        </w:tabs>
        <w:spacing w:line="360" w:lineRule="auto"/>
        <w:ind w:left="851"/>
        <w:rPr>
          <w:spacing w:val="5"/>
        </w:rPr>
      </w:pPr>
      <w:r>
        <w:rPr>
          <w:rFonts w:hint="eastAsia"/>
          <w:spacing w:val="5"/>
        </w:rPr>
        <w:t>多上网看一些高水平论文</w:t>
      </w:r>
    </w:p>
    <w:p w:rsidR="00F9081C" w:rsidRDefault="00F9081C" w:rsidP="00F9081C">
      <w:pPr>
        <w:numPr>
          <w:ilvl w:val="0"/>
          <w:numId w:val="5"/>
        </w:numPr>
        <w:tabs>
          <w:tab w:val="clear" w:pos="420"/>
        </w:tabs>
        <w:spacing w:line="360" w:lineRule="auto"/>
        <w:ind w:left="851"/>
        <w:rPr>
          <w:spacing w:val="5"/>
        </w:rPr>
      </w:pPr>
      <w:r>
        <w:rPr>
          <w:rFonts w:hint="eastAsia"/>
          <w:spacing w:val="5"/>
        </w:rPr>
        <w:t>多上网查询一些相关资料</w:t>
      </w:r>
    </w:p>
    <w:p w:rsidR="00F9081C" w:rsidRDefault="00F9081C" w:rsidP="00F9081C">
      <w:pPr>
        <w:numPr>
          <w:ilvl w:val="0"/>
          <w:numId w:val="5"/>
        </w:numPr>
        <w:tabs>
          <w:tab w:val="clear" w:pos="420"/>
        </w:tabs>
        <w:spacing w:line="360" w:lineRule="auto"/>
        <w:ind w:left="851"/>
        <w:rPr>
          <w:spacing w:val="5"/>
        </w:rPr>
      </w:pPr>
      <w:r>
        <w:rPr>
          <w:rFonts w:hint="eastAsia"/>
          <w:spacing w:val="5"/>
        </w:rPr>
        <w:t>认真审题，分析得分点</w:t>
      </w:r>
    </w:p>
    <w:p w:rsidR="00F9081C" w:rsidRDefault="00F9081C" w:rsidP="00F9081C">
      <w:pPr>
        <w:numPr>
          <w:ilvl w:val="0"/>
          <w:numId w:val="5"/>
        </w:numPr>
        <w:tabs>
          <w:tab w:val="clear" w:pos="420"/>
        </w:tabs>
        <w:spacing w:line="360" w:lineRule="auto"/>
        <w:ind w:left="851"/>
        <w:rPr>
          <w:spacing w:val="5"/>
        </w:rPr>
      </w:pPr>
      <w:r>
        <w:rPr>
          <w:rFonts w:hint="eastAsia"/>
          <w:spacing w:val="5"/>
        </w:rPr>
        <w:t>注意细节，细节决定成败</w:t>
      </w:r>
    </w:p>
    <w:p w:rsidR="00F9081C" w:rsidRDefault="00F9081C" w:rsidP="00F9081C">
      <w:pPr>
        <w:numPr>
          <w:ilvl w:val="0"/>
          <w:numId w:val="5"/>
        </w:numPr>
        <w:tabs>
          <w:tab w:val="clear" w:pos="420"/>
        </w:tabs>
        <w:spacing w:line="360" w:lineRule="auto"/>
        <w:ind w:left="851"/>
        <w:rPr>
          <w:spacing w:val="5"/>
        </w:rPr>
      </w:pPr>
      <w:r>
        <w:rPr>
          <w:rFonts w:hint="eastAsia"/>
          <w:spacing w:val="5"/>
        </w:rPr>
        <w:t>注意参赛的各个时间点和参赛的所有信息</w:t>
      </w:r>
    </w:p>
    <w:p w:rsidR="00F9081C" w:rsidRPr="00F9081C" w:rsidRDefault="00F9081C" w:rsidP="00F9081C">
      <w:pPr>
        <w:rPr>
          <w:b/>
        </w:rPr>
      </w:pPr>
      <w:r w:rsidRPr="00F9081C">
        <w:rPr>
          <w:rFonts w:hint="eastAsia"/>
          <w:b/>
        </w:rPr>
        <w:t>七、参考资料</w:t>
      </w:r>
    </w:p>
    <w:p w:rsidR="00F9081C" w:rsidRDefault="00F9081C" w:rsidP="00CE63BF">
      <w:pPr>
        <w:ind w:left="420"/>
      </w:pPr>
      <w:proofErr w:type="spellStart"/>
      <w:r>
        <w:rPr>
          <w:rFonts w:hint="eastAsia"/>
        </w:rPr>
        <w:t>Hadoop</w:t>
      </w:r>
      <w:proofErr w:type="spellEnd"/>
      <w:proofErr w:type="gramStart"/>
      <w:r>
        <w:rPr>
          <w:rFonts w:hint="eastAsia"/>
        </w:rPr>
        <w:t>官网</w:t>
      </w:r>
      <w:proofErr w:type="gramEnd"/>
      <w:r w:rsidR="002E4EED">
        <w:fldChar w:fldCharType="begin"/>
      </w:r>
      <w:r w:rsidR="002E4EED">
        <w:instrText xml:space="preserve"> HYPERLINK "http://hadoop.apache.org/" </w:instrText>
      </w:r>
      <w:r w:rsidR="002E4EED">
        <w:fldChar w:fldCharType="separate"/>
      </w:r>
      <w:r w:rsidRPr="004C78D0">
        <w:rPr>
          <w:rStyle w:val="a6"/>
        </w:rPr>
        <w:t>http://hadoop.apache.org/</w:t>
      </w:r>
      <w:r w:rsidR="002E4EED">
        <w:rPr>
          <w:rStyle w:val="a6"/>
        </w:rPr>
        <w:fldChar w:fldCharType="end"/>
      </w:r>
    </w:p>
    <w:p w:rsidR="00F9081C" w:rsidRDefault="00F9081C" w:rsidP="00CE63BF">
      <w:pPr>
        <w:ind w:left="420"/>
      </w:pPr>
      <w:r>
        <w:rPr>
          <w:rFonts w:hint="eastAsia"/>
        </w:rPr>
        <w:t>Spark</w:t>
      </w:r>
      <w:proofErr w:type="gramStart"/>
      <w:r>
        <w:rPr>
          <w:rFonts w:hint="eastAsia"/>
        </w:rPr>
        <w:t>官网</w:t>
      </w:r>
      <w:proofErr w:type="gramEnd"/>
      <w:r w:rsidR="002E4EED">
        <w:fldChar w:fldCharType="begin"/>
      </w:r>
      <w:r w:rsidR="002E4EED">
        <w:instrText xml:space="preserve"> HYPERLINK "http://spark.apache.org/" </w:instrText>
      </w:r>
      <w:r w:rsidR="002E4EED">
        <w:fldChar w:fldCharType="separate"/>
      </w:r>
      <w:r w:rsidRPr="004C78D0">
        <w:rPr>
          <w:rStyle w:val="a6"/>
        </w:rPr>
        <w:t>http://spark.apache.org/</w:t>
      </w:r>
      <w:r w:rsidR="002E4EED">
        <w:rPr>
          <w:rStyle w:val="a6"/>
        </w:rPr>
        <w:fldChar w:fldCharType="end"/>
      </w:r>
    </w:p>
    <w:p w:rsidR="00F9081C" w:rsidRDefault="00F9081C" w:rsidP="00CE63BF">
      <w:pPr>
        <w:ind w:left="420"/>
      </w:pPr>
      <w:r>
        <w:rPr>
          <w:rFonts w:hint="eastAsia"/>
        </w:rPr>
        <w:t>R</w:t>
      </w:r>
      <w:proofErr w:type="gramStart"/>
      <w:r>
        <w:rPr>
          <w:rFonts w:hint="eastAsia"/>
        </w:rPr>
        <w:t>语言官网</w:t>
      </w:r>
      <w:proofErr w:type="gramEnd"/>
      <w:r w:rsidR="002E4EED">
        <w:fldChar w:fldCharType="begin"/>
      </w:r>
      <w:r w:rsidR="002E4EED">
        <w:instrText xml:space="preserve"> HYPERLINK "https://www.r-project.org/" </w:instrText>
      </w:r>
      <w:r w:rsidR="002E4EED">
        <w:fldChar w:fldCharType="separate"/>
      </w:r>
      <w:r w:rsidRPr="004C78D0">
        <w:rPr>
          <w:rStyle w:val="a6"/>
        </w:rPr>
        <w:t>https://www.r-project.org/</w:t>
      </w:r>
      <w:r w:rsidR="002E4EED">
        <w:rPr>
          <w:rStyle w:val="a6"/>
        </w:rPr>
        <w:fldChar w:fldCharType="end"/>
      </w:r>
    </w:p>
    <w:p w:rsidR="00F9081C" w:rsidRDefault="00F9081C" w:rsidP="00CE63BF">
      <w:pPr>
        <w:ind w:left="420"/>
        <w:rPr>
          <w:rStyle w:val="a6"/>
          <w:rFonts w:hint="eastAsia"/>
        </w:rPr>
      </w:pPr>
      <w:r>
        <w:rPr>
          <w:rFonts w:hint="eastAsia"/>
        </w:rPr>
        <w:t>WEKA</w:t>
      </w:r>
      <w:proofErr w:type="gramStart"/>
      <w:r>
        <w:rPr>
          <w:rFonts w:hint="eastAsia"/>
        </w:rPr>
        <w:t>官网</w:t>
      </w:r>
      <w:proofErr w:type="gramEnd"/>
      <w:r w:rsidR="002E4EED">
        <w:fldChar w:fldCharType="begin"/>
      </w:r>
      <w:r w:rsidR="002E4EED">
        <w:instrText xml:space="preserve"> HYPERLINK "http://www.cs.waikato.ac.nz/ml/weka/" </w:instrText>
      </w:r>
      <w:r w:rsidR="002E4EED">
        <w:fldChar w:fldCharType="separate"/>
      </w:r>
      <w:r w:rsidRPr="004C78D0">
        <w:rPr>
          <w:rStyle w:val="a6"/>
        </w:rPr>
        <w:t>http://www.cs.waikato.ac.nz/ml/weka/</w:t>
      </w:r>
      <w:r w:rsidR="002E4EED">
        <w:rPr>
          <w:rStyle w:val="a6"/>
        </w:rPr>
        <w:fldChar w:fldCharType="end"/>
      </w:r>
    </w:p>
    <w:p w:rsidR="00871B79" w:rsidRDefault="00871B79" w:rsidP="00CE63BF">
      <w:pPr>
        <w:ind w:left="420"/>
        <w:rPr>
          <w:rFonts w:hint="eastAsia"/>
        </w:rPr>
      </w:pPr>
    </w:p>
    <w:p w:rsidR="00871B79" w:rsidRDefault="00871B79" w:rsidP="00CE63BF">
      <w:pPr>
        <w:ind w:left="420"/>
        <w:rPr>
          <w:rFonts w:hint="eastAsia"/>
        </w:rPr>
      </w:pPr>
    </w:p>
    <w:p w:rsidR="00871B79" w:rsidRDefault="00871B79" w:rsidP="00CE63BF">
      <w:pPr>
        <w:ind w:left="420"/>
        <w:rPr>
          <w:rFonts w:hint="eastAsia"/>
        </w:rPr>
      </w:pPr>
    </w:p>
    <w:p w:rsidR="00871B79" w:rsidRDefault="00871B79" w:rsidP="00CE63BF">
      <w:pPr>
        <w:ind w:left="420"/>
        <w:rPr>
          <w:rFonts w:hint="eastAsia"/>
        </w:rPr>
      </w:pPr>
    </w:p>
    <w:p w:rsidR="00871B79" w:rsidRDefault="00871B79" w:rsidP="00CE63BF">
      <w:pPr>
        <w:ind w:left="420"/>
        <w:rPr>
          <w:rFonts w:hint="eastAsia"/>
        </w:rPr>
      </w:pPr>
    </w:p>
    <w:p w:rsidR="00871B79" w:rsidRDefault="00871B79" w:rsidP="00CE63BF">
      <w:pPr>
        <w:ind w:left="420"/>
        <w:rPr>
          <w:rFonts w:hint="eastAsia"/>
        </w:rPr>
      </w:pPr>
    </w:p>
    <w:p w:rsidR="00871B79" w:rsidRDefault="00871B79" w:rsidP="00CE63BF">
      <w:pPr>
        <w:ind w:left="420"/>
        <w:rPr>
          <w:rFonts w:hint="eastAsia"/>
        </w:rPr>
      </w:pPr>
    </w:p>
    <w:p w:rsidR="00871B79" w:rsidRDefault="00871B79" w:rsidP="00CE63BF">
      <w:pPr>
        <w:ind w:left="420"/>
        <w:rPr>
          <w:rFonts w:hint="eastAsia"/>
        </w:rPr>
      </w:pPr>
    </w:p>
    <w:p w:rsidR="00871B79" w:rsidRDefault="00871B79" w:rsidP="00CE63BF">
      <w:pPr>
        <w:ind w:left="420"/>
        <w:rPr>
          <w:rFonts w:hint="eastAsia"/>
        </w:rPr>
      </w:pPr>
    </w:p>
    <w:p w:rsidR="00871B79" w:rsidRDefault="00871B79" w:rsidP="00CE63BF">
      <w:pPr>
        <w:ind w:left="420"/>
        <w:rPr>
          <w:rFonts w:hint="eastAsia"/>
        </w:rPr>
      </w:pPr>
    </w:p>
    <w:p w:rsidR="00871B79" w:rsidRDefault="00871B79" w:rsidP="00CE63BF">
      <w:pPr>
        <w:ind w:left="420"/>
        <w:rPr>
          <w:rFonts w:hint="eastAsia"/>
        </w:rPr>
      </w:pPr>
    </w:p>
    <w:p w:rsidR="00871B79" w:rsidRDefault="00871B79" w:rsidP="00CE63BF">
      <w:pPr>
        <w:ind w:left="420"/>
        <w:rPr>
          <w:rFonts w:hint="eastAsia"/>
        </w:rPr>
      </w:pPr>
    </w:p>
    <w:p w:rsidR="00871B79" w:rsidRDefault="00871B79" w:rsidP="00CE63BF">
      <w:pPr>
        <w:ind w:left="420"/>
        <w:rPr>
          <w:rFonts w:hint="eastAsia"/>
        </w:rPr>
      </w:pPr>
    </w:p>
    <w:p w:rsidR="00871B79" w:rsidRDefault="00871B79" w:rsidP="00CE63BF">
      <w:pPr>
        <w:ind w:left="420"/>
        <w:rPr>
          <w:rFonts w:hint="eastAsia"/>
        </w:rPr>
      </w:pPr>
    </w:p>
    <w:p w:rsidR="00F9081C" w:rsidRDefault="00F9081C" w:rsidP="00EC0FA8"/>
    <w:p w:rsidR="00871B79" w:rsidRPr="00EC0FA8" w:rsidRDefault="00871B79" w:rsidP="00EC0FA8">
      <w:pPr>
        <w:jc w:val="center"/>
        <w:rPr>
          <w:b/>
          <w:sz w:val="32"/>
          <w:szCs w:val="32"/>
        </w:rPr>
      </w:pPr>
      <w:r w:rsidRPr="00EC0FA8">
        <w:rPr>
          <w:rFonts w:hint="eastAsia"/>
          <w:b/>
          <w:sz w:val="32"/>
          <w:szCs w:val="32"/>
        </w:rPr>
        <w:t>方向二：</w:t>
      </w:r>
      <w:r w:rsidRPr="00EC0FA8">
        <w:rPr>
          <w:rFonts w:hint="eastAsia"/>
          <w:b/>
          <w:sz w:val="32"/>
          <w:szCs w:val="32"/>
        </w:rPr>
        <w:t>工业与交通大数据挖掘</w:t>
      </w:r>
    </w:p>
    <w:p w:rsidR="00871B79" w:rsidRPr="00EC0FA8" w:rsidRDefault="00EC0FA8" w:rsidP="00647ABA">
      <w:pPr>
        <w:rPr>
          <w:b/>
          <w:sz w:val="28"/>
          <w:szCs w:val="28"/>
        </w:rPr>
      </w:pPr>
      <w:r w:rsidRPr="00EC0FA8">
        <w:rPr>
          <w:rFonts w:hint="eastAsia"/>
          <w:b/>
          <w:sz w:val="28"/>
          <w:szCs w:val="28"/>
        </w:rPr>
        <w:t>命题单位：</w:t>
      </w:r>
      <w:r w:rsidR="00871B79" w:rsidRPr="00EC0FA8">
        <w:rPr>
          <w:rFonts w:hint="eastAsia"/>
          <w:b/>
          <w:sz w:val="28"/>
          <w:szCs w:val="28"/>
        </w:rPr>
        <w:t>山东交通学院</w:t>
      </w:r>
      <w:r w:rsidR="00647ABA">
        <w:rPr>
          <w:rFonts w:hint="eastAsia"/>
          <w:b/>
          <w:sz w:val="28"/>
          <w:szCs w:val="28"/>
        </w:rPr>
        <w:t xml:space="preserve"> </w:t>
      </w:r>
      <w:r w:rsidR="00871B79" w:rsidRPr="00EC0FA8">
        <w:rPr>
          <w:rFonts w:hint="eastAsia"/>
          <w:b/>
          <w:sz w:val="28"/>
          <w:szCs w:val="28"/>
        </w:rPr>
        <w:t>命题负责人</w:t>
      </w:r>
      <w:r w:rsidR="00871B79" w:rsidRPr="00EC0FA8">
        <w:rPr>
          <w:rFonts w:hint="eastAsia"/>
          <w:b/>
          <w:sz w:val="28"/>
          <w:szCs w:val="28"/>
        </w:rPr>
        <w:t xml:space="preserve">: </w:t>
      </w:r>
      <w:proofErr w:type="gramStart"/>
      <w:r w:rsidR="00871B79" w:rsidRPr="00EC0FA8">
        <w:rPr>
          <w:rFonts w:hint="eastAsia"/>
          <w:b/>
          <w:sz w:val="28"/>
          <w:szCs w:val="28"/>
        </w:rPr>
        <w:t>司冠</w:t>
      </w:r>
      <w:proofErr w:type="gramEnd"/>
      <w:r w:rsidR="00871B79" w:rsidRPr="00EC0FA8">
        <w:rPr>
          <w:rFonts w:hint="eastAsia"/>
          <w:b/>
          <w:sz w:val="28"/>
          <w:szCs w:val="28"/>
        </w:rPr>
        <w:t>南</w:t>
      </w:r>
      <w:r w:rsidR="00871B79" w:rsidRPr="00EC0FA8">
        <w:rPr>
          <w:rFonts w:hint="eastAsia"/>
          <w:b/>
          <w:sz w:val="28"/>
          <w:szCs w:val="28"/>
        </w:rPr>
        <w:t xml:space="preserve">   </w:t>
      </w:r>
      <w:proofErr w:type="spellStart"/>
      <w:r w:rsidR="00871B79" w:rsidRPr="00EC0FA8">
        <w:rPr>
          <w:rFonts w:hint="eastAsia"/>
          <w:b/>
          <w:sz w:val="28"/>
          <w:szCs w:val="28"/>
        </w:rPr>
        <w:t>qq</w:t>
      </w:r>
      <w:proofErr w:type="spellEnd"/>
      <w:r w:rsidR="00871B79" w:rsidRPr="00EC0FA8">
        <w:rPr>
          <w:rFonts w:hint="eastAsia"/>
          <w:b/>
          <w:sz w:val="28"/>
          <w:szCs w:val="28"/>
        </w:rPr>
        <w:t>群号：</w:t>
      </w:r>
      <w:r w:rsidR="00871B79" w:rsidRPr="00EC0FA8">
        <w:rPr>
          <w:b/>
          <w:sz w:val="28"/>
          <w:szCs w:val="28"/>
        </w:rPr>
        <w:t>427674697</w:t>
      </w:r>
    </w:p>
    <w:p w:rsidR="00871B79" w:rsidRPr="009A4267" w:rsidRDefault="00871B79" w:rsidP="00871B79">
      <w:pPr>
        <w:rPr>
          <w:b/>
        </w:rPr>
      </w:pPr>
      <w:r w:rsidRPr="009A4267">
        <w:rPr>
          <w:rFonts w:hint="eastAsia"/>
          <w:b/>
        </w:rPr>
        <w:t>一、项目介绍</w:t>
      </w:r>
      <w:bookmarkStart w:id="0" w:name="_GoBack"/>
      <w:bookmarkEnd w:id="0"/>
    </w:p>
    <w:p w:rsidR="00871B79" w:rsidRDefault="00871B79" w:rsidP="00871B79">
      <w:pPr>
        <w:ind w:firstLineChars="200" w:firstLine="420"/>
      </w:pPr>
      <w:r>
        <w:rPr>
          <w:rFonts w:hint="eastAsia"/>
        </w:rPr>
        <w:t>“大数据”一种规模大到在获取、存储、管理、分析方面大大超出了传统数据库软件工具能力范围的数据集合，具有海量的数据规模、快速的数据流转、多样的数据类型和价值密度低四大特征。是需要新处理模式才能具有更强的决策力、洞察发现力和流程优化能力来适应海量、高增长率和多样化的信息资产。</w:t>
      </w:r>
    </w:p>
    <w:p w:rsidR="00871B79" w:rsidRDefault="00871B79" w:rsidP="00871B79">
      <w:pPr>
        <w:ind w:firstLineChars="200" w:firstLine="420"/>
      </w:pPr>
      <w:r>
        <w:rPr>
          <w:rFonts w:hint="eastAsia"/>
        </w:rPr>
        <w:t>大数据技术的战略意义不在于掌握庞大的数据信息，而在于对这些含有意义的数据进行专业化处理。换而言之，如果把大数据比作一种产业，那么这种产业实现盈利的关键，在于提高对数据的“加工能力”，通过“加工”实现数据的“增值”。</w:t>
      </w:r>
      <w:r>
        <w:rPr>
          <w:rFonts w:hint="eastAsia"/>
        </w:rPr>
        <w:t xml:space="preserve"> </w:t>
      </w:r>
    </w:p>
    <w:p w:rsidR="00871B79" w:rsidRDefault="00871B79" w:rsidP="00871B79">
      <w:pPr>
        <w:ind w:firstLineChars="200" w:firstLine="420"/>
      </w:pPr>
      <w:r>
        <w:rPr>
          <w:rFonts w:hint="eastAsia"/>
        </w:rPr>
        <w:t>从技术上看，大数据与</w:t>
      </w:r>
      <w:proofErr w:type="gramStart"/>
      <w:r>
        <w:rPr>
          <w:rFonts w:hint="eastAsia"/>
        </w:rPr>
        <w:t>云计算</w:t>
      </w:r>
      <w:proofErr w:type="gramEnd"/>
      <w:r>
        <w:rPr>
          <w:rFonts w:hint="eastAsia"/>
        </w:rPr>
        <w:t>的关系就像一枚硬币的正反面一样密不可分。大数据必然无法用单台的计算机进行处理，必须采用分布式架构。它的特色在于对海量数据进行分布式数据挖掘。但它必须依托云计算的分布式处理、分布式数据库和云存储、虚拟化技术。</w:t>
      </w:r>
    </w:p>
    <w:p w:rsidR="00871B79" w:rsidRDefault="00871B79" w:rsidP="00871B79">
      <w:pPr>
        <w:ind w:firstLineChars="200" w:firstLine="420"/>
      </w:pPr>
      <w:r>
        <w:rPr>
          <w:rFonts w:hint="eastAsia"/>
        </w:rPr>
        <w:t>随着</w:t>
      </w:r>
      <w:proofErr w:type="gramStart"/>
      <w:r>
        <w:rPr>
          <w:rFonts w:hint="eastAsia"/>
        </w:rPr>
        <w:t>云时代</w:t>
      </w:r>
      <w:proofErr w:type="gramEnd"/>
      <w:r>
        <w:rPr>
          <w:rFonts w:hint="eastAsia"/>
        </w:rPr>
        <w:t>的来临，大数据也吸引了越来越多的关注。大数据需要特殊的技术，以有效地处理大量的容忍经过时间内的数据。适用于大数据的技术，包括大规模并行处理数据库、数据挖掘、分布式文件系统、分布式数据库、</w:t>
      </w:r>
      <w:proofErr w:type="gramStart"/>
      <w:r>
        <w:rPr>
          <w:rFonts w:hint="eastAsia"/>
        </w:rPr>
        <w:t>云计算</w:t>
      </w:r>
      <w:proofErr w:type="gramEnd"/>
      <w:r>
        <w:rPr>
          <w:rFonts w:hint="eastAsia"/>
        </w:rPr>
        <w:t>平台、互联网和</w:t>
      </w:r>
      <w:proofErr w:type="gramStart"/>
      <w:r>
        <w:rPr>
          <w:rFonts w:hint="eastAsia"/>
        </w:rPr>
        <w:t>可</w:t>
      </w:r>
      <w:proofErr w:type="gramEnd"/>
      <w:r>
        <w:rPr>
          <w:rFonts w:hint="eastAsia"/>
        </w:rPr>
        <w:t>扩展的存储系统。</w:t>
      </w:r>
    </w:p>
    <w:p w:rsidR="00871B79" w:rsidRPr="009A4267" w:rsidRDefault="00871B79" w:rsidP="00871B79">
      <w:pPr>
        <w:rPr>
          <w:b/>
        </w:rPr>
      </w:pPr>
      <w:r w:rsidRPr="009A4267">
        <w:rPr>
          <w:rFonts w:hint="eastAsia"/>
          <w:b/>
        </w:rPr>
        <w:t>二、项目要求</w:t>
      </w:r>
    </w:p>
    <w:p w:rsidR="00871B79" w:rsidRDefault="00871B79" w:rsidP="00871B79">
      <w:pPr>
        <w:ind w:firstLineChars="200" w:firstLine="420"/>
      </w:pPr>
      <w:r>
        <w:rPr>
          <w:rFonts w:hint="eastAsia"/>
        </w:rPr>
        <w:t>出题背景：</w:t>
      </w:r>
      <w:r w:rsidRPr="009A4995">
        <w:rPr>
          <w:rFonts w:hint="eastAsia"/>
        </w:rPr>
        <w:t>近几年来，随着计算机和信息技术的迅猛发展和普及应用，行业应用系统的规模迅速扩大，所产生的数据呈爆炸性增长，因此，寻求有效的大数据处理技术、方法和手段已经成为现实世界的迫切需求。</w:t>
      </w:r>
      <w:r>
        <w:rPr>
          <w:rFonts w:hint="eastAsia"/>
        </w:rPr>
        <w:t>大数据分析挖掘将能为企业带来巨大的商业价值，实现各种高附加值的增值服务，进一步提升企业的经济效益和社会效益。在未来，一个国家拥有数据的规模和运用数据的能力将成为综合国力的重要组成部分，对数据的占有、控制和运用也将成为国家间和企业间新的争夺焦点。</w:t>
      </w:r>
    </w:p>
    <w:p w:rsidR="00871B79" w:rsidRDefault="00871B79" w:rsidP="00871B79">
      <w:pPr>
        <w:ind w:firstLineChars="200" w:firstLine="420"/>
      </w:pPr>
      <w:r>
        <w:rPr>
          <w:rFonts w:hint="eastAsia"/>
        </w:rPr>
        <w:t>每团队</w:t>
      </w:r>
      <w:r>
        <w:rPr>
          <w:rFonts w:hint="eastAsia"/>
        </w:rPr>
        <w:t>3-5</w:t>
      </w:r>
      <w:r>
        <w:rPr>
          <w:rFonts w:hint="eastAsia"/>
        </w:rPr>
        <w:t>人，请使用目前流行的大数据框架与分析挖掘工具，如：</w:t>
      </w:r>
      <w:proofErr w:type="spellStart"/>
      <w:r>
        <w:rPr>
          <w:rFonts w:hint="eastAsia"/>
        </w:rPr>
        <w:t>Hadoop</w:t>
      </w:r>
      <w:proofErr w:type="spellEnd"/>
      <w:r>
        <w:rPr>
          <w:rFonts w:hint="eastAsia"/>
        </w:rPr>
        <w:t>、</w:t>
      </w:r>
      <w:r>
        <w:rPr>
          <w:rFonts w:hint="eastAsia"/>
        </w:rPr>
        <w:t>Spark</w:t>
      </w:r>
      <w:r>
        <w:rPr>
          <w:rFonts w:hint="eastAsia"/>
        </w:rPr>
        <w:t>、</w:t>
      </w:r>
      <w:r>
        <w:rPr>
          <w:rFonts w:hint="eastAsia"/>
        </w:rPr>
        <w:t>R</w:t>
      </w:r>
      <w:r>
        <w:rPr>
          <w:rFonts w:hint="eastAsia"/>
        </w:rPr>
        <w:t>语言等，完成一个实用的软件系统，为行业、企业或个人生活提供有益的支持。选题方向可结合以下方面：</w:t>
      </w:r>
    </w:p>
    <w:p w:rsidR="00871B79" w:rsidRPr="004C348C" w:rsidRDefault="00871B79" w:rsidP="00871B79">
      <w:pPr>
        <w:ind w:firstLine="420"/>
      </w:pPr>
      <w:r>
        <w:rPr>
          <w:rFonts w:hint="eastAsia"/>
        </w:rPr>
        <w:t>（</w:t>
      </w:r>
      <w:r>
        <w:rPr>
          <w:rFonts w:hint="eastAsia"/>
        </w:rPr>
        <w:t>1</w:t>
      </w:r>
      <w:r>
        <w:rPr>
          <w:rFonts w:hint="eastAsia"/>
        </w:rPr>
        <w:t>）工业系统数据分析：通过分析真实的工业应用系统数据，为该系统的功能或性能优化提出可行的建议。</w:t>
      </w:r>
    </w:p>
    <w:p w:rsidR="00871B79" w:rsidRDefault="00871B79" w:rsidP="00871B79">
      <w:pPr>
        <w:ind w:firstLine="420"/>
      </w:pPr>
      <w:r>
        <w:rPr>
          <w:rFonts w:hint="eastAsia"/>
        </w:rPr>
        <w:t>（</w:t>
      </w:r>
      <w:r>
        <w:rPr>
          <w:rFonts w:hint="eastAsia"/>
        </w:rPr>
        <w:t>2</w:t>
      </w:r>
      <w:r>
        <w:rPr>
          <w:rFonts w:hint="eastAsia"/>
        </w:rPr>
        <w:t>）网页文本信息的获取与处理：通过对真实网页数据</w:t>
      </w:r>
      <w:proofErr w:type="gramStart"/>
      <w:r>
        <w:rPr>
          <w:rFonts w:hint="eastAsia"/>
        </w:rPr>
        <w:t>的爬取与</w:t>
      </w:r>
      <w:proofErr w:type="gramEnd"/>
      <w:r>
        <w:rPr>
          <w:rFonts w:hint="eastAsia"/>
        </w:rPr>
        <w:t>搜集，为政府、企业或个人提供有价值的信息，如：舆情信息、某一方面的流行趋势、热门话题等信息。</w:t>
      </w:r>
    </w:p>
    <w:p w:rsidR="00871B79" w:rsidRDefault="00871B79" w:rsidP="00871B79">
      <w:pPr>
        <w:ind w:firstLine="420"/>
      </w:pPr>
      <w:r>
        <w:rPr>
          <w:rFonts w:hint="eastAsia"/>
        </w:rPr>
        <w:t>（</w:t>
      </w:r>
      <w:r>
        <w:rPr>
          <w:rFonts w:hint="eastAsia"/>
        </w:rPr>
        <w:t>3</w:t>
      </w:r>
      <w:r>
        <w:rPr>
          <w:rFonts w:hint="eastAsia"/>
        </w:rPr>
        <w:t>）公共交通数据的分析与挖掘：通过分析真实的公共交通流量数据，如：道路交通数据、铁路客运信息、民航客票信息等，提出线路优化或个人出行建议。</w:t>
      </w:r>
    </w:p>
    <w:p w:rsidR="00871B79" w:rsidRDefault="00871B79" w:rsidP="00871B79">
      <w:pPr>
        <w:ind w:firstLine="420"/>
      </w:pPr>
      <w:r>
        <w:rPr>
          <w:rFonts w:hint="eastAsia"/>
        </w:rPr>
        <w:t>系统要求如下：</w:t>
      </w:r>
    </w:p>
    <w:p w:rsidR="00871B79" w:rsidRDefault="00871B79" w:rsidP="00871B79">
      <w:pPr>
        <w:pStyle w:val="a3"/>
        <w:numPr>
          <w:ilvl w:val="0"/>
          <w:numId w:val="1"/>
        </w:numPr>
        <w:ind w:firstLineChars="0"/>
      </w:pPr>
      <w:r>
        <w:rPr>
          <w:rFonts w:hint="eastAsia"/>
        </w:rPr>
        <w:t>系统采用</w:t>
      </w:r>
      <w:proofErr w:type="spellStart"/>
      <w:r>
        <w:rPr>
          <w:rFonts w:hint="eastAsia"/>
        </w:rPr>
        <w:t>Hadoop</w:t>
      </w:r>
      <w:proofErr w:type="spellEnd"/>
      <w:r>
        <w:rPr>
          <w:rFonts w:hint="eastAsia"/>
        </w:rPr>
        <w:t>、</w:t>
      </w:r>
      <w:r>
        <w:rPr>
          <w:rFonts w:hint="eastAsia"/>
        </w:rPr>
        <w:t>Spark</w:t>
      </w:r>
      <w:r>
        <w:rPr>
          <w:rFonts w:hint="eastAsia"/>
        </w:rPr>
        <w:t>等大数据平台构建；</w:t>
      </w:r>
    </w:p>
    <w:p w:rsidR="00871B79" w:rsidRDefault="00871B79" w:rsidP="00871B79">
      <w:pPr>
        <w:pStyle w:val="a3"/>
        <w:numPr>
          <w:ilvl w:val="0"/>
          <w:numId w:val="1"/>
        </w:numPr>
        <w:ind w:firstLineChars="0"/>
      </w:pPr>
      <w:r>
        <w:rPr>
          <w:rFonts w:hint="eastAsia"/>
        </w:rPr>
        <w:t>使用或改进常用的数据分析与挖掘方法完成数据分析功能，可使用</w:t>
      </w:r>
      <w:r>
        <w:rPr>
          <w:rFonts w:hint="eastAsia"/>
        </w:rPr>
        <w:t>WEKA</w:t>
      </w:r>
      <w:r>
        <w:rPr>
          <w:rFonts w:hint="eastAsia"/>
        </w:rPr>
        <w:t>、</w:t>
      </w:r>
      <w:r>
        <w:rPr>
          <w:rFonts w:hint="eastAsia"/>
        </w:rPr>
        <w:t>Python</w:t>
      </w:r>
      <w:r>
        <w:rPr>
          <w:rFonts w:hint="eastAsia"/>
        </w:rPr>
        <w:t>、</w:t>
      </w:r>
      <w:r>
        <w:rPr>
          <w:rFonts w:hint="eastAsia"/>
        </w:rPr>
        <w:t>R</w:t>
      </w:r>
      <w:r>
        <w:rPr>
          <w:rFonts w:hint="eastAsia"/>
        </w:rPr>
        <w:t>等工具或语言提供的接口，或使用</w:t>
      </w:r>
      <w:r>
        <w:rPr>
          <w:rFonts w:hint="eastAsia"/>
        </w:rPr>
        <w:t>SAP</w:t>
      </w:r>
      <w:proofErr w:type="gramStart"/>
      <w:r>
        <w:rPr>
          <w:rFonts w:hint="eastAsia"/>
        </w:rPr>
        <w:t>水晶易表进行</w:t>
      </w:r>
      <w:proofErr w:type="gramEnd"/>
      <w:r>
        <w:rPr>
          <w:rFonts w:hint="eastAsia"/>
        </w:rPr>
        <w:t>可视化分析；</w:t>
      </w:r>
    </w:p>
    <w:p w:rsidR="00871B79" w:rsidRDefault="00871B79" w:rsidP="00871B79">
      <w:pPr>
        <w:pStyle w:val="a3"/>
        <w:numPr>
          <w:ilvl w:val="0"/>
          <w:numId w:val="1"/>
        </w:numPr>
        <w:ind w:firstLineChars="0"/>
      </w:pPr>
      <w:r>
        <w:rPr>
          <w:rFonts w:hint="eastAsia"/>
        </w:rPr>
        <w:t>系统完成后需提供训练数据与测试数据，以检验系统的有效性；</w:t>
      </w:r>
    </w:p>
    <w:p w:rsidR="00871B79" w:rsidRDefault="00871B79" w:rsidP="00871B79">
      <w:pPr>
        <w:pStyle w:val="a3"/>
        <w:numPr>
          <w:ilvl w:val="0"/>
          <w:numId w:val="1"/>
        </w:numPr>
        <w:ind w:firstLineChars="0"/>
      </w:pPr>
      <w:r>
        <w:rPr>
          <w:rFonts w:hint="eastAsia"/>
        </w:rPr>
        <w:t>系统数据来源需真实，重要数据可进行脱敏处理，不可自行生成随机数据，数据来源的</w:t>
      </w:r>
      <w:proofErr w:type="gramStart"/>
      <w:r>
        <w:rPr>
          <w:rFonts w:hint="eastAsia"/>
        </w:rPr>
        <w:t>真实性需可验证</w:t>
      </w:r>
      <w:proofErr w:type="gramEnd"/>
      <w:r>
        <w:rPr>
          <w:rFonts w:hint="eastAsia"/>
        </w:rPr>
        <w:t>，数据量不少于</w:t>
      </w:r>
      <w:r>
        <w:rPr>
          <w:rFonts w:hint="eastAsia"/>
        </w:rPr>
        <w:t>100</w:t>
      </w:r>
      <w:r>
        <w:rPr>
          <w:rFonts w:hint="eastAsia"/>
        </w:rPr>
        <w:t>万条；</w:t>
      </w:r>
    </w:p>
    <w:p w:rsidR="00871B79" w:rsidRDefault="00871B79" w:rsidP="00871B79">
      <w:pPr>
        <w:pStyle w:val="a3"/>
        <w:numPr>
          <w:ilvl w:val="0"/>
          <w:numId w:val="1"/>
        </w:numPr>
        <w:ind w:firstLineChars="0"/>
      </w:pPr>
      <w:r>
        <w:rPr>
          <w:rFonts w:hint="eastAsia"/>
        </w:rPr>
        <w:t>根据数据分析与挖掘结果给出报告。</w:t>
      </w:r>
    </w:p>
    <w:p w:rsidR="00207E4E" w:rsidRPr="00871B79" w:rsidRDefault="00207E4E" w:rsidP="00207E4E">
      <w:pPr>
        <w:spacing w:line="360" w:lineRule="auto"/>
        <w:rPr>
          <w:rFonts w:ascii="微软雅黑" w:eastAsia="微软雅黑" w:hAnsi="微软雅黑"/>
          <w:b/>
        </w:rPr>
      </w:pPr>
    </w:p>
    <w:sectPr w:rsidR="00207E4E" w:rsidRPr="00871B79" w:rsidSect="00062A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EED" w:rsidRDefault="002E4EED" w:rsidP="000D39F4">
      <w:r>
        <w:separator/>
      </w:r>
    </w:p>
  </w:endnote>
  <w:endnote w:type="continuationSeparator" w:id="0">
    <w:p w:rsidR="002E4EED" w:rsidRDefault="002E4EED" w:rsidP="000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EED" w:rsidRDefault="002E4EED" w:rsidP="000D39F4">
      <w:r>
        <w:separator/>
      </w:r>
    </w:p>
  </w:footnote>
  <w:footnote w:type="continuationSeparator" w:id="0">
    <w:p w:rsidR="002E4EED" w:rsidRDefault="002E4EED" w:rsidP="000D3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2CB5"/>
    <w:multiLevelType w:val="hybridMultilevel"/>
    <w:tmpl w:val="D5408836"/>
    <w:lvl w:ilvl="0" w:tplc="B734C068">
      <w:start w:val="1"/>
      <w:numFmt w:val="japaneseCounting"/>
      <w:lvlText w:val="%1."/>
      <w:lvlJc w:val="left"/>
      <w:pPr>
        <w:ind w:left="855" w:hanging="4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C6948C4"/>
    <w:multiLevelType w:val="multilevel"/>
    <w:tmpl w:val="0C6948C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10512546"/>
    <w:multiLevelType w:val="hybridMultilevel"/>
    <w:tmpl w:val="5FE8E3FC"/>
    <w:lvl w:ilvl="0" w:tplc="C0D2DDF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D410C97"/>
    <w:multiLevelType w:val="multilevel"/>
    <w:tmpl w:val="1D410C97"/>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66F7356"/>
    <w:multiLevelType w:val="multilevel"/>
    <w:tmpl w:val="366F7356"/>
    <w:lvl w:ilvl="0">
      <w:start w:val="1"/>
      <w:numFmt w:val="bullet"/>
      <w:lvlText w:val=""/>
      <w:lvlJc w:val="left"/>
      <w:pPr>
        <w:ind w:left="1620" w:hanging="420"/>
      </w:pPr>
      <w:rPr>
        <w:rFonts w:ascii="Wingdings" w:hAnsi="Wingdings" w:hint="default"/>
      </w:rPr>
    </w:lvl>
    <w:lvl w:ilvl="1">
      <w:start w:val="1"/>
      <w:numFmt w:val="bullet"/>
      <w:lvlText w:val=""/>
      <w:lvlJc w:val="left"/>
      <w:pPr>
        <w:ind w:left="2040" w:hanging="420"/>
      </w:pPr>
      <w:rPr>
        <w:rFonts w:ascii="Wingdings" w:hAnsi="Wingdings" w:hint="default"/>
      </w:rPr>
    </w:lvl>
    <w:lvl w:ilvl="2">
      <w:start w:val="1"/>
      <w:numFmt w:val="bullet"/>
      <w:lvlText w:val=""/>
      <w:lvlJc w:val="left"/>
      <w:pPr>
        <w:ind w:left="2460" w:hanging="420"/>
      </w:pPr>
      <w:rPr>
        <w:rFonts w:ascii="Wingdings" w:hAnsi="Wingdings" w:hint="default"/>
      </w:rPr>
    </w:lvl>
    <w:lvl w:ilvl="3">
      <w:start w:val="1"/>
      <w:numFmt w:val="bullet"/>
      <w:lvlText w:val=""/>
      <w:lvlJc w:val="left"/>
      <w:pPr>
        <w:ind w:left="2880" w:hanging="420"/>
      </w:pPr>
      <w:rPr>
        <w:rFonts w:ascii="Wingdings" w:hAnsi="Wingdings" w:hint="default"/>
      </w:rPr>
    </w:lvl>
    <w:lvl w:ilvl="4">
      <w:start w:val="1"/>
      <w:numFmt w:val="bullet"/>
      <w:lvlText w:val=""/>
      <w:lvlJc w:val="left"/>
      <w:pPr>
        <w:ind w:left="3300" w:hanging="420"/>
      </w:pPr>
      <w:rPr>
        <w:rFonts w:ascii="Wingdings" w:hAnsi="Wingdings" w:hint="default"/>
      </w:rPr>
    </w:lvl>
    <w:lvl w:ilvl="5">
      <w:start w:val="1"/>
      <w:numFmt w:val="bullet"/>
      <w:lvlText w:val=""/>
      <w:lvlJc w:val="left"/>
      <w:pPr>
        <w:ind w:left="3720" w:hanging="420"/>
      </w:pPr>
      <w:rPr>
        <w:rFonts w:ascii="Wingdings" w:hAnsi="Wingdings" w:hint="default"/>
      </w:rPr>
    </w:lvl>
    <w:lvl w:ilvl="6">
      <w:start w:val="1"/>
      <w:numFmt w:val="bullet"/>
      <w:lvlText w:val=""/>
      <w:lvlJc w:val="left"/>
      <w:pPr>
        <w:ind w:left="4140" w:hanging="420"/>
      </w:pPr>
      <w:rPr>
        <w:rFonts w:ascii="Wingdings" w:hAnsi="Wingdings" w:hint="default"/>
      </w:rPr>
    </w:lvl>
    <w:lvl w:ilvl="7">
      <w:start w:val="1"/>
      <w:numFmt w:val="bullet"/>
      <w:lvlText w:val=""/>
      <w:lvlJc w:val="left"/>
      <w:pPr>
        <w:ind w:left="4560" w:hanging="420"/>
      </w:pPr>
      <w:rPr>
        <w:rFonts w:ascii="Wingdings" w:hAnsi="Wingdings" w:hint="default"/>
      </w:rPr>
    </w:lvl>
    <w:lvl w:ilvl="8">
      <w:start w:val="1"/>
      <w:numFmt w:val="bullet"/>
      <w:lvlText w:val=""/>
      <w:lvlJc w:val="left"/>
      <w:pPr>
        <w:ind w:left="4980" w:hanging="420"/>
      </w:pPr>
      <w:rPr>
        <w:rFonts w:ascii="Wingdings" w:hAnsi="Wingdings" w:hint="default"/>
      </w:rPr>
    </w:lvl>
  </w:abstractNum>
  <w:abstractNum w:abstractNumId="5">
    <w:nsid w:val="403568B2"/>
    <w:multiLevelType w:val="multilevel"/>
    <w:tmpl w:val="403568B2"/>
    <w:lvl w:ilvl="0">
      <w:start w:val="1"/>
      <w:numFmt w:val="chineseCountingThousand"/>
      <w:lvlText w:val="%1、"/>
      <w:lvlJc w:val="left"/>
      <w:pPr>
        <w:tabs>
          <w:tab w:val="num" w:pos="0"/>
        </w:tabs>
        <w:ind w:left="0" w:firstLine="0"/>
      </w:pPr>
      <w:rPr>
        <w:rFonts w:hint="eastAsia"/>
        <w:b w:val="0"/>
      </w:rPr>
    </w:lvl>
    <w:lvl w:ilvl="1">
      <w:start w:val="1"/>
      <w:numFmt w:val="decimal"/>
      <w:lvlText w:val="%2、"/>
      <w:lvlJc w:val="left"/>
      <w:pPr>
        <w:tabs>
          <w:tab w:val="num" w:pos="420"/>
        </w:tabs>
        <w:ind w:left="420" w:firstLine="0"/>
      </w:pPr>
      <w:rPr>
        <w:rFonts w:hint="eastAsia"/>
        <w:b w:val="0"/>
        <w:spacing w:val="-2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368153A"/>
    <w:multiLevelType w:val="multilevel"/>
    <w:tmpl w:val="5368153A"/>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5FEC35DD"/>
    <w:multiLevelType w:val="hybridMultilevel"/>
    <w:tmpl w:val="5FE8E3FC"/>
    <w:lvl w:ilvl="0" w:tplc="C0D2DDF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72371C4"/>
    <w:multiLevelType w:val="hybridMultilevel"/>
    <w:tmpl w:val="AD9A8C58"/>
    <w:lvl w:ilvl="0" w:tplc="BE3A61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0110939"/>
    <w:multiLevelType w:val="multilevel"/>
    <w:tmpl w:val="70110939"/>
    <w:lvl w:ilvl="0">
      <w:start w:val="1"/>
      <w:numFmt w:val="bullet"/>
      <w:lvlText w:val=""/>
      <w:lvlJc w:val="left"/>
      <w:pPr>
        <w:ind w:left="1622" w:hanging="420"/>
      </w:pPr>
      <w:rPr>
        <w:rFonts w:ascii="Wingdings" w:hAnsi="Wingdings" w:hint="default"/>
      </w:rPr>
    </w:lvl>
    <w:lvl w:ilvl="1">
      <w:start w:val="1"/>
      <w:numFmt w:val="bullet"/>
      <w:lvlText w:val=""/>
      <w:lvlJc w:val="left"/>
      <w:pPr>
        <w:ind w:left="2042" w:hanging="420"/>
      </w:pPr>
      <w:rPr>
        <w:rFonts w:ascii="Wingdings" w:hAnsi="Wingdings" w:hint="default"/>
      </w:rPr>
    </w:lvl>
    <w:lvl w:ilvl="2">
      <w:start w:val="1"/>
      <w:numFmt w:val="bullet"/>
      <w:lvlText w:val=""/>
      <w:lvlJc w:val="left"/>
      <w:pPr>
        <w:ind w:left="2462" w:hanging="420"/>
      </w:pPr>
      <w:rPr>
        <w:rFonts w:ascii="Wingdings" w:hAnsi="Wingdings" w:hint="default"/>
      </w:rPr>
    </w:lvl>
    <w:lvl w:ilvl="3">
      <w:start w:val="1"/>
      <w:numFmt w:val="bullet"/>
      <w:lvlText w:val=""/>
      <w:lvlJc w:val="left"/>
      <w:pPr>
        <w:ind w:left="2882" w:hanging="420"/>
      </w:pPr>
      <w:rPr>
        <w:rFonts w:ascii="Wingdings" w:hAnsi="Wingdings" w:hint="default"/>
      </w:rPr>
    </w:lvl>
    <w:lvl w:ilvl="4">
      <w:start w:val="1"/>
      <w:numFmt w:val="bullet"/>
      <w:lvlText w:val=""/>
      <w:lvlJc w:val="left"/>
      <w:pPr>
        <w:ind w:left="3302" w:hanging="420"/>
      </w:pPr>
      <w:rPr>
        <w:rFonts w:ascii="Wingdings" w:hAnsi="Wingdings" w:hint="default"/>
      </w:rPr>
    </w:lvl>
    <w:lvl w:ilvl="5">
      <w:start w:val="1"/>
      <w:numFmt w:val="bullet"/>
      <w:lvlText w:val=""/>
      <w:lvlJc w:val="left"/>
      <w:pPr>
        <w:ind w:left="3722" w:hanging="420"/>
      </w:pPr>
      <w:rPr>
        <w:rFonts w:ascii="Wingdings" w:hAnsi="Wingdings" w:hint="default"/>
      </w:rPr>
    </w:lvl>
    <w:lvl w:ilvl="6">
      <w:start w:val="1"/>
      <w:numFmt w:val="bullet"/>
      <w:lvlText w:val=""/>
      <w:lvlJc w:val="left"/>
      <w:pPr>
        <w:ind w:left="4142" w:hanging="420"/>
      </w:pPr>
      <w:rPr>
        <w:rFonts w:ascii="Wingdings" w:hAnsi="Wingdings" w:hint="default"/>
      </w:rPr>
    </w:lvl>
    <w:lvl w:ilvl="7">
      <w:start w:val="1"/>
      <w:numFmt w:val="bullet"/>
      <w:lvlText w:val=""/>
      <w:lvlJc w:val="left"/>
      <w:pPr>
        <w:ind w:left="4562" w:hanging="420"/>
      </w:pPr>
      <w:rPr>
        <w:rFonts w:ascii="Wingdings" w:hAnsi="Wingdings" w:hint="default"/>
      </w:rPr>
    </w:lvl>
    <w:lvl w:ilvl="8">
      <w:start w:val="1"/>
      <w:numFmt w:val="bullet"/>
      <w:lvlText w:val=""/>
      <w:lvlJc w:val="left"/>
      <w:pPr>
        <w:ind w:left="4982" w:hanging="420"/>
      </w:pPr>
      <w:rPr>
        <w:rFonts w:ascii="Wingdings" w:hAnsi="Wingdings" w:hint="default"/>
      </w:rPr>
    </w:lvl>
  </w:abstractNum>
  <w:abstractNum w:abstractNumId="10">
    <w:nsid w:val="7DC247B2"/>
    <w:multiLevelType w:val="hybridMultilevel"/>
    <w:tmpl w:val="E35A88C2"/>
    <w:lvl w:ilvl="0" w:tplc="52447A4A">
      <w:start w:val="3"/>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8"/>
  </w:num>
  <w:num w:numId="3">
    <w:abstractNumId w:val="7"/>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9"/>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4995"/>
    <w:rsid w:val="00000746"/>
    <w:rsid w:val="00061332"/>
    <w:rsid w:val="00062AC9"/>
    <w:rsid w:val="000D39F4"/>
    <w:rsid w:val="001632DE"/>
    <w:rsid w:val="001A3CA7"/>
    <w:rsid w:val="00207E4E"/>
    <w:rsid w:val="002E4EED"/>
    <w:rsid w:val="002F4F00"/>
    <w:rsid w:val="003E645A"/>
    <w:rsid w:val="00497CD5"/>
    <w:rsid w:val="004C348C"/>
    <w:rsid w:val="004C5877"/>
    <w:rsid w:val="005537C9"/>
    <w:rsid w:val="00647ABA"/>
    <w:rsid w:val="006D0B9C"/>
    <w:rsid w:val="00800E93"/>
    <w:rsid w:val="00827BA2"/>
    <w:rsid w:val="00862192"/>
    <w:rsid w:val="00871B79"/>
    <w:rsid w:val="009A4267"/>
    <w:rsid w:val="009A4995"/>
    <w:rsid w:val="00A304A0"/>
    <w:rsid w:val="00A33F62"/>
    <w:rsid w:val="00A47BF5"/>
    <w:rsid w:val="00A926E7"/>
    <w:rsid w:val="00CE63BF"/>
    <w:rsid w:val="00D23087"/>
    <w:rsid w:val="00D73C0B"/>
    <w:rsid w:val="00EC0FA8"/>
    <w:rsid w:val="00EE26DF"/>
    <w:rsid w:val="00EF1FDC"/>
    <w:rsid w:val="00F2220C"/>
    <w:rsid w:val="00F723D4"/>
    <w:rsid w:val="00F90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A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48C"/>
    <w:pPr>
      <w:ind w:firstLineChars="200" w:firstLine="420"/>
    </w:pPr>
  </w:style>
  <w:style w:type="paragraph" w:styleId="a4">
    <w:name w:val="header"/>
    <w:basedOn w:val="a"/>
    <w:link w:val="Char"/>
    <w:uiPriority w:val="99"/>
    <w:unhideWhenUsed/>
    <w:rsid w:val="000D3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D39F4"/>
    <w:rPr>
      <w:sz w:val="18"/>
      <w:szCs w:val="18"/>
    </w:rPr>
  </w:style>
  <w:style w:type="paragraph" w:styleId="a5">
    <w:name w:val="footer"/>
    <w:basedOn w:val="a"/>
    <w:link w:val="Char0"/>
    <w:uiPriority w:val="99"/>
    <w:unhideWhenUsed/>
    <w:rsid w:val="000D39F4"/>
    <w:pPr>
      <w:tabs>
        <w:tab w:val="center" w:pos="4153"/>
        <w:tab w:val="right" w:pos="8306"/>
      </w:tabs>
      <w:snapToGrid w:val="0"/>
      <w:jc w:val="left"/>
    </w:pPr>
    <w:rPr>
      <w:sz w:val="18"/>
      <w:szCs w:val="18"/>
    </w:rPr>
  </w:style>
  <w:style w:type="character" w:customStyle="1" w:styleId="Char0">
    <w:name w:val="页脚 Char"/>
    <w:basedOn w:val="a0"/>
    <w:link w:val="a5"/>
    <w:uiPriority w:val="99"/>
    <w:rsid w:val="000D39F4"/>
    <w:rPr>
      <w:sz w:val="18"/>
      <w:szCs w:val="18"/>
    </w:rPr>
  </w:style>
  <w:style w:type="character" w:styleId="a6">
    <w:name w:val="Hyperlink"/>
    <w:rsid w:val="009A4267"/>
    <w:rPr>
      <w:strike w:val="0"/>
      <w:dstrike w:val="0"/>
      <w:color w:val="136EC2"/>
      <w:u w:val="single"/>
    </w:rPr>
  </w:style>
  <w:style w:type="paragraph" w:styleId="a7">
    <w:name w:val="Title"/>
    <w:basedOn w:val="a"/>
    <w:next w:val="a"/>
    <w:link w:val="Char1"/>
    <w:uiPriority w:val="10"/>
    <w:qFormat/>
    <w:rsid w:val="00207E4E"/>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207E4E"/>
    <w:rPr>
      <w:rFonts w:asciiTheme="majorHAnsi" w:eastAsia="宋体" w:hAnsiTheme="majorHAnsi" w:cstheme="majorBidi"/>
      <w:b/>
      <w:bCs/>
      <w:sz w:val="32"/>
      <w:szCs w:val="32"/>
    </w:rPr>
  </w:style>
  <w:style w:type="paragraph" w:styleId="a8">
    <w:name w:val="Subtitle"/>
    <w:basedOn w:val="a"/>
    <w:next w:val="a"/>
    <w:link w:val="Char2"/>
    <w:uiPriority w:val="11"/>
    <w:qFormat/>
    <w:rsid w:val="00207E4E"/>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8"/>
    <w:uiPriority w:val="11"/>
    <w:qFormat/>
    <w:rsid w:val="00207E4E"/>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4674">
      <w:bodyDiv w:val="1"/>
      <w:marLeft w:val="0"/>
      <w:marRight w:val="0"/>
      <w:marTop w:val="0"/>
      <w:marBottom w:val="0"/>
      <w:divBdr>
        <w:top w:val="none" w:sz="0" w:space="0" w:color="auto"/>
        <w:left w:val="none" w:sz="0" w:space="0" w:color="auto"/>
        <w:bottom w:val="none" w:sz="0" w:space="0" w:color="auto"/>
        <w:right w:val="none" w:sz="0" w:space="0" w:color="auto"/>
      </w:divBdr>
      <w:divsChild>
        <w:div w:id="1861696067">
          <w:marLeft w:val="0"/>
          <w:marRight w:val="0"/>
          <w:marTop w:val="0"/>
          <w:marBottom w:val="0"/>
          <w:divBdr>
            <w:top w:val="none" w:sz="0" w:space="0" w:color="auto"/>
            <w:left w:val="none" w:sz="0" w:space="0" w:color="auto"/>
            <w:bottom w:val="none" w:sz="0" w:space="0" w:color="auto"/>
            <w:right w:val="none" w:sz="0" w:space="0" w:color="auto"/>
          </w:divBdr>
          <w:divsChild>
            <w:div w:id="436565450">
              <w:marLeft w:val="0"/>
              <w:marRight w:val="0"/>
              <w:marTop w:val="0"/>
              <w:marBottom w:val="0"/>
              <w:divBdr>
                <w:top w:val="none" w:sz="0" w:space="0" w:color="auto"/>
                <w:left w:val="none" w:sz="0" w:space="0" w:color="auto"/>
                <w:bottom w:val="none" w:sz="0" w:space="0" w:color="auto"/>
                <w:right w:val="none" w:sz="0" w:space="0" w:color="auto"/>
              </w:divBdr>
              <w:divsChild>
                <w:div w:id="1456682750">
                  <w:marLeft w:val="0"/>
                  <w:marRight w:val="0"/>
                  <w:marTop w:val="0"/>
                  <w:marBottom w:val="0"/>
                  <w:divBdr>
                    <w:top w:val="none" w:sz="0" w:space="0" w:color="auto"/>
                    <w:left w:val="none" w:sz="0" w:space="0" w:color="auto"/>
                    <w:bottom w:val="none" w:sz="0" w:space="0" w:color="auto"/>
                    <w:right w:val="single" w:sz="6" w:space="23" w:color="D6D6D6"/>
                  </w:divBdr>
                  <w:divsChild>
                    <w:div w:id="1072115599">
                      <w:marLeft w:val="0"/>
                      <w:marRight w:val="0"/>
                      <w:marTop w:val="150"/>
                      <w:marBottom w:val="0"/>
                      <w:divBdr>
                        <w:top w:val="none" w:sz="0" w:space="0" w:color="auto"/>
                        <w:left w:val="none" w:sz="0" w:space="0" w:color="auto"/>
                        <w:bottom w:val="none" w:sz="0" w:space="0" w:color="auto"/>
                        <w:right w:val="none" w:sz="0" w:space="0" w:color="auto"/>
                      </w:divBdr>
                    </w:div>
                    <w:div w:id="588345068">
                      <w:marLeft w:val="0"/>
                      <w:marRight w:val="0"/>
                      <w:marTop w:val="150"/>
                      <w:marBottom w:val="0"/>
                      <w:divBdr>
                        <w:top w:val="none" w:sz="0" w:space="0" w:color="auto"/>
                        <w:left w:val="none" w:sz="0" w:space="0" w:color="auto"/>
                        <w:bottom w:val="none" w:sz="0" w:space="0" w:color="auto"/>
                        <w:right w:val="none" w:sz="0" w:space="0" w:color="auto"/>
                      </w:divBdr>
                      <w:divsChild>
                        <w:div w:id="392311367">
                          <w:marLeft w:val="0"/>
                          <w:marRight w:val="0"/>
                          <w:marTop w:val="0"/>
                          <w:marBottom w:val="0"/>
                          <w:divBdr>
                            <w:top w:val="none" w:sz="0" w:space="0" w:color="auto"/>
                            <w:left w:val="none" w:sz="0" w:space="0" w:color="auto"/>
                            <w:bottom w:val="none" w:sz="0" w:space="0" w:color="auto"/>
                            <w:right w:val="none" w:sz="0" w:space="0" w:color="auto"/>
                          </w:divBdr>
                        </w:div>
                        <w:div w:id="593898149">
                          <w:marLeft w:val="0"/>
                          <w:marRight w:val="0"/>
                          <w:marTop w:val="0"/>
                          <w:marBottom w:val="0"/>
                          <w:divBdr>
                            <w:top w:val="none" w:sz="0" w:space="0" w:color="auto"/>
                            <w:left w:val="none" w:sz="0" w:space="0" w:color="auto"/>
                            <w:bottom w:val="none" w:sz="0" w:space="0" w:color="auto"/>
                            <w:right w:val="none" w:sz="0" w:space="0" w:color="auto"/>
                          </w:divBdr>
                          <w:divsChild>
                            <w:div w:id="1547445996">
                              <w:marLeft w:val="0"/>
                              <w:marRight w:val="0"/>
                              <w:marTop w:val="0"/>
                              <w:marBottom w:val="0"/>
                              <w:divBdr>
                                <w:top w:val="none" w:sz="0" w:space="0" w:color="auto"/>
                                <w:left w:val="none" w:sz="0" w:space="0" w:color="auto"/>
                                <w:bottom w:val="none" w:sz="0" w:space="0" w:color="auto"/>
                                <w:right w:val="none" w:sz="0" w:space="0" w:color="auto"/>
                              </w:divBdr>
                            </w:div>
                            <w:div w:id="10863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6563">
                      <w:marLeft w:val="0"/>
                      <w:marRight w:val="0"/>
                      <w:marTop w:val="450"/>
                      <w:marBottom w:val="0"/>
                      <w:divBdr>
                        <w:top w:val="single" w:sz="6" w:space="0" w:color="EFEFEF"/>
                        <w:left w:val="single" w:sz="6" w:space="0" w:color="EFEFEF"/>
                        <w:bottom w:val="single" w:sz="6" w:space="23" w:color="EFEFEF"/>
                        <w:right w:val="single" w:sz="6" w:space="0" w:color="EFEFEF"/>
                      </w:divBdr>
                      <w:divsChild>
                        <w:div w:id="1480732796">
                          <w:marLeft w:val="0"/>
                          <w:marRight w:val="0"/>
                          <w:marTop w:val="0"/>
                          <w:marBottom w:val="0"/>
                          <w:divBdr>
                            <w:top w:val="none" w:sz="0" w:space="0" w:color="auto"/>
                            <w:left w:val="none" w:sz="0" w:space="18" w:color="auto"/>
                            <w:bottom w:val="single" w:sz="6" w:space="0" w:color="EFEFEF"/>
                            <w:right w:val="none" w:sz="0" w:space="11" w:color="auto"/>
                          </w:divBdr>
                          <w:divsChild>
                            <w:div w:id="801459921">
                              <w:marLeft w:val="0"/>
                              <w:marRight w:val="0"/>
                              <w:marTop w:val="0"/>
                              <w:marBottom w:val="0"/>
                              <w:divBdr>
                                <w:top w:val="none" w:sz="0" w:space="0" w:color="auto"/>
                                <w:left w:val="none" w:sz="0" w:space="0" w:color="auto"/>
                                <w:bottom w:val="none" w:sz="0" w:space="0" w:color="auto"/>
                                <w:right w:val="none" w:sz="0" w:space="0" w:color="auto"/>
                              </w:divBdr>
                              <w:divsChild>
                                <w:div w:id="2058236436">
                                  <w:marLeft w:val="0"/>
                                  <w:marRight w:val="0"/>
                                  <w:marTop w:val="150"/>
                                  <w:marBottom w:val="0"/>
                                  <w:divBdr>
                                    <w:top w:val="none" w:sz="0" w:space="0" w:color="auto"/>
                                    <w:left w:val="none" w:sz="0" w:space="0" w:color="auto"/>
                                    <w:bottom w:val="none" w:sz="0" w:space="0" w:color="auto"/>
                                    <w:right w:val="none" w:sz="0" w:space="0" w:color="auto"/>
                                  </w:divBdr>
                                </w:div>
                                <w:div w:id="1124346450">
                                  <w:marLeft w:val="0"/>
                                  <w:marRight w:val="0"/>
                                  <w:marTop w:val="150"/>
                                  <w:marBottom w:val="0"/>
                                  <w:divBdr>
                                    <w:top w:val="none" w:sz="0" w:space="0" w:color="auto"/>
                                    <w:left w:val="none" w:sz="0" w:space="0" w:color="auto"/>
                                    <w:bottom w:val="none" w:sz="0" w:space="0" w:color="auto"/>
                                    <w:right w:val="none" w:sz="0" w:space="0" w:color="auto"/>
                                  </w:divBdr>
                                </w:div>
                              </w:divsChild>
                            </w:div>
                            <w:div w:id="1373727426">
                              <w:marLeft w:val="0"/>
                              <w:marRight w:val="0"/>
                              <w:marTop w:val="0"/>
                              <w:marBottom w:val="0"/>
                              <w:divBdr>
                                <w:top w:val="none" w:sz="0" w:space="0" w:color="auto"/>
                                <w:left w:val="none" w:sz="0" w:space="0" w:color="auto"/>
                                <w:bottom w:val="none" w:sz="0" w:space="0" w:color="auto"/>
                                <w:right w:val="none" w:sz="0" w:space="0" w:color="auto"/>
                              </w:divBdr>
                              <w:divsChild>
                                <w:div w:id="971709475">
                                  <w:marLeft w:val="0"/>
                                  <w:marRight w:val="0"/>
                                  <w:marTop w:val="0"/>
                                  <w:marBottom w:val="0"/>
                                  <w:divBdr>
                                    <w:top w:val="none" w:sz="0" w:space="0" w:color="auto"/>
                                    <w:left w:val="none" w:sz="0" w:space="0" w:color="auto"/>
                                    <w:bottom w:val="none" w:sz="0" w:space="0" w:color="auto"/>
                                    <w:right w:val="none" w:sz="0" w:space="0" w:color="auto"/>
                                  </w:divBdr>
                                </w:div>
                                <w:div w:id="105740745">
                                  <w:marLeft w:val="0"/>
                                  <w:marRight w:val="0"/>
                                  <w:marTop w:val="0"/>
                                  <w:marBottom w:val="0"/>
                                  <w:divBdr>
                                    <w:top w:val="none" w:sz="0" w:space="0" w:color="auto"/>
                                    <w:left w:val="none" w:sz="0" w:space="0" w:color="auto"/>
                                    <w:bottom w:val="none" w:sz="0" w:space="0" w:color="auto"/>
                                    <w:right w:val="none" w:sz="0" w:space="0" w:color="auto"/>
                                  </w:divBdr>
                                </w:div>
                              </w:divsChild>
                            </w:div>
                            <w:div w:id="1657296954">
                              <w:marLeft w:val="0"/>
                              <w:marRight w:val="0"/>
                              <w:marTop w:val="150"/>
                              <w:marBottom w:val="0"/>
                              <w:divBdr>
                                <w:top w:val="none" w:sz="0" w:space="0" w:color="auto"/>
                                <w:left w:val="none" w:sz="0" w:space="0" w:color="auto"/>
                                <w:bottom w:val="none" w:sz="0" w:space="0" w:color="auto"/>
                                <w:right w:val="none" w:sz="0" w:space="0" w:color="auto"/>
                              </w:divBdr>
                              <w:divsChild>
                                <w:div w:id="1174227919">
                                  <w:marLeft w:val="8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6876">
                      <w:marLeft w:val="0"/>
                      <w:marRight w:val="0"/>
                      <w:marTop w:val="450"/>
                      <w:marBottom w:val="0"/>
                      <w:divBdr>
                        <w:top w:val="none" w:sz="0" w:space="0" w:color="auto"/>
                        <w:left w:val="none" w:sz="0" w:space="0" w:color="auto"/>
                        <w:bottom w:val="none" w:sz="0" w:space="0" w:color="auto"/>
                        <w:right w:val="none" w:sz="0" w:space="0" w:color="auto"/>
                      </w:divBdr>
                    </w:div>
                  </w:divsChild>
                </w:div>
                <w:div w:id="7296447">
                  <w:marLeft w:val="0"/>
                  <w:marRight w:val="0"/>
                  <w:marTop w:val="0"/>
                  <w:marBottom w:val="0"/>
                  <w:divBdr>
                    <w:top w:val="none" w:sz="0" w:space="0" w:color="auto"/>
                    <w:left w:val="none" w:sz="0" w:space="0" w:color="auto"/>
                    <w:bottom w:val="none" w:sz="0" w:space="0" w:color="auto"/>
                    <w:right w:val="none" w:sz="0" w:space="0" w:color="auto"/>
                  </w:divBdr>
                  <w:divsChild>
                    <w:div w:id="636683558">
                      <w:marLeft w:val="0"/>
                      <w:marRight w:val="0"/>
                      <w:marTop w:val="0"/>
                      <w:marBottom w:val="0"/>
                      <w:divBdr>
                        <w:top w:val="none" w:sz="0" w:space="0" w:color="auto"/>
                        <w:left w:val="none" w:sz="0" w:space="0" w:color="auto"/>
                        <w:bottom w:val="none" w:sz="0" w:space="0" w:color="auto"/>
                        <w:right w:val="none" w:sz="0" w:space="0" w:color="auto"/>
                      </w:divBdr>
                      <w:divsChild>
                        <w:div w:id="1611165648">
                          <w:marLeft w:val="0"/>
                          <w:marRight w:val="0"/>
                          <w:marTop w:val="0"/>
                          <w:marBottom w:val="0"/>
                          <w:divBdr>
                            <w:top w:val="none" w:sz="0" w:space="0" w:color="auto"/>
                            <w:left w:val="none" w:sz="0" w:space="0" w:color="auto"/>
                            <w:bottom w:val="none" w:sz="0" w:space="0" w:color="auto"/>
                            <w:right w:val="none" w:sz="0" w:space="0" w:color="auto"/>
                          </w:divBdr>
                          <w:divsChild>
                            <w:div w:id="1343892626">
                              <w:marLeft w:val="180"/>
                              <w:marRight w:val="0"/>
                              <w:marTop w:val="90"/>
                              <w:marBottom w:val="0"/>
                              <w:divBdr>
                                <w:top w:val="none" w:sz="0" w:space="0" w:color="auto"/>
                                <w:left w:val="none" w:sz="0" w:space="0" w:color="auto"/>
                                <w:bottom w:val="none" w:sz="0" w:space="0" w:color="auto"/>
                                <w:right w:val="none" w:sz="0" w:space="0" w:color="auto"/>
                              </w:divBdr>
                            </w:div>
                          </w:divsChild>
                        </w:div>
                        <w:div w:id="62678144">
                          <w:marLeft w:val="0"/>
                          <w:marRight w:val="0"/>
                          <w:marTop w:val="0"/>
                          <w:marBottom w:val="0"/>
                          <w:divBdr>
                            <w:top w:val="none" w:sz="0" w:space="0" w:color="auto"/>
                            <w:left w:val="none" w:sz="0" w:space="0" w:color="auto"/>
                            <w:bottom w:val="none" w:sz="0" w:space="0" w:color="auto"/>
                            <w:right w:val="none" w:sz="0" w:space="0" w:color="auto"/>
                          </w:divBdr>
                          <w:divsChild>
                            <w:div w:id="706489987">
                              <w:marLeft w:val="0"/>
                              <w:marRight w:val="0"/>
                              <w:marTop w:val="0"/>
                              <w:marBottom w:val="0"/>
                              <w:divBdr>
                                <w:top w:val="none" w:sz="0" w:space="0" w:color="auto"/>
                                <w:left w:val="none" w:sz="0" w:space="0" w:color="auto"/>
                                <w:bottom w:val="none" w:sz="0" w:space="0" w:color="auto"/>
                                <w:right w:val="none" w:sz="0" w:space="0" w:color="auto"/>
                              </w:divBdr>
                            </w:div>
                            <w:div w:id="2053378399">
                              <w:marLeft w:val="0"/>
                              <w:marRight w:val="0"/>
                              <w:marTop w:val="150"/>
                              <w:marBottom w:val="0"/>
                              <w:divBdr>
                                <w:top w:val="none" w:sz="0" w:space="0" w:color="auto"/>
                                <w:left w:val="none" w:sz="0" w:space="0" w:color="auto"/>
                                <w:bottom w:val="none" w:sz="0" w:space="0" w:color="auto"/>
                                <w:right w:val="none" w:sz="0" w:space="0" w:color="auto"/>
                              </w:divBdr>
                              <w:divsChild>
                                <w:div w:id="1570964605">
                                  <w:marLeft w:val="0"/>
                                  <w:marRight w:val="0"/>
                                  <w:marTop w:val="0"/>
                                  <w:marBottom w:val="0"/>
                                  <w:divBdr>
                                    <w:top w:val="none" w:sz="0" w:space="0" w:color="auto"/>
                                    <w:left w:val="none" w:sz="0" w:space="0" w:color="auto"/>
                                    <w:bottom w:val="none" w:sz="0" w:space="0" w:color="auto"/>
                                    <w:right w:val="none" w:sz="0" w:space="0" w:color="auto"/>
                                  </w:divBdr>
                                </w:div>
                                <w:div w:id="9983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5607">
                          <w:marLeft w:val="0"/>
                          <w:marRight w:val="0"/>
                          <w:marTop w:val="0"/>
                          <w:marBottom w:val="0"/>
                          <w:divBdr>
                            <w:top w:val="none" w:sz="0" w:space="0" w:color="auto"/>
                            <w:left w:val="none" w:sz="0" w:space="0" w:color="auto"/>
                            <w:bottom w:val="none" w:sz="0" w:space="0" w:color="auto"/>
                            <w:right w:val="none" w:sz="0" w:space="0" w:color="auto"/>
                          </w:divBdr>
                          <w:divsChild>
                            <w:div w:id="493879770">
                              <w:marLeft w:val="0"/>
                              <w:marRight w:val="0"/>
                              <w:marTop w:val="0"/>
                              <w:marBottom w:val="0"/>
                              <w:divBdr>
                                <w:top w:val="none" w:sz="0" w:space="0" w:color="auto"/>
                                <w:left w:val="none" w:sz="0" w:space="0" w:color="auto"/>
                                <w:bottom w:val="none" w:sz="0" w:space="0" w:color="auto"/>
                                <w:right w:val="none" w:sz="0" w:space="0" w:color="auto"/>
                              </w:divBdr>
                            </w:div>
                            <w:div w:id="391853642">
                              <w:marLeft w:val="0"/>
                              <w:marRight w:val="0"/>
                              <w:marTop w:val="150"/>
                              <w:marBottom w:val="0"/>
                              <w:divBdr>
                                <w:top w:val="none" w:sz="0" w:space="0" w:color="auto"/>
                                <w:left w:val="none" w:sz="0" w:space="0" w:color="auto"/>
                                <w:bottom w:val="none" w:sz="0" w:space="0" w:color="auto"/>
                                <w:right w:val="none" w:sz="0" w:space="0" w:color="auto"/>
                              </w:divBdr>
                              <w:divsChild>
                                <w:div w:id="87384205">
                                  <w:marLeft w:val="0"/>
                                  <w:marRight w:val="0"/>
                                  <w:marTop w:val="0"/>
                                  <w:marBottom w:val="0"/>
                                  <w:divBdr>
                                    <w:top w:val="none" w:sz="0" w:space="0" w:color="auto"/>
                                    <w:left w:val="none" w:sz="0" w:space="0" w:color="auto"/>
                                    <w:bottom w:val="none" w:sz="0" w:space="0" w:color="auto"/>
                                    <w:right w:val="none" w:sz="0" w:space="0" w:color="auto"/>
                                  </w:divBdr>
                                </w:div>
                                <w:div w:id="8738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212">
                          <w:marLeft w:val="0"/>
                          <w:marRight w:val="0"/>
                          <w:marTop w:val="0"/>
                          <w:marBottom w:val="0"/>
                          <w:divBdr>
                            <w:top w:val="none" w:sz="0" w:space="0" w:color="auto"/>
                            <w:left w:val="none" w:sz="0" w:space="0" w:color="auto"/>
                            <w:bottom w:val="none" w:sz="0" w:space="0" w:color="auto"/>
                            <w:right w:val="none" w:sz="0" w:space="0" w:color="auto"/>
                          </w:divBdr>
                          <w:divsChild>
                            <w:div w:id="1476530778">
                              <w:marLeft w:val="0"/>
                              <w:marRight w:val="0"/>
                              <w:marTop w:val="0"/>
                              <w:marBottom w:val="0"/>
                              <w:divBdr>
                                <w:top w:val="none" w:sz="0" w:space="0" w:color="auto"/>
                                <w:left w:val="none" w:sz="0" w:space="0" w:color="auto"/>
                                <w:bottom w:val="none" w:sz="0" w:space="0" w:color="auto"/>
                                <w:right w:val="none" w:sz="0" w:space="0" w:color="auto"/>
                              </w:divBdr>
                            </w:div>
                            <w:div w:id="1416899402">
                              <w:marLeft w:val="0"/>
                              <w:marRight w:val="0"/>
                              <w:marTop w:val="150"/>
                              <w:marBottom w:val="0"/>
                              <w:divBdr>
                                <w:top w:val="none" w:sz="0" w:space="0" w:color="auto"/>
                                <w:left w:val="none" w:sz="0" w:space="0" w:color="auto"/>
                                <w:bottom w:val="none" w:sz="0" w:space="0" w:color="auto"/>
                                <w:right w:val="none" w:sz="0" w:space="0" w:color="auto"/>
                              </w:divBdr>
                              <w:divsChild>
                                <w:div w:id="357043802">
                                  <w:marLeft w:val="0"/>
                                  <w:marRight w:val="0"/>
                                  <w:marTop w:val="0"/>
                                  <w:marBottom w:val="0"/>
                                  <w:divBdr>
                                    <w:top w:val="none" w:sz="0" w:space="0" w:color="auto"/>
                                    <w:left w:val="none" w:sz="0" w:space="0" w:color="auto"/>
                                    <w:bottom w:val="none" w:sz="0" w:space="0" w:color="auto"/>
                                    <w:right w:val="none" w:sz="0" w:space="0" w:color="auto"/>
                                  </w:divBdr>
                                </w:div>
                                <w:div w:id="7819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434">
                          <w:marLeft w:val="0"/>
                          <w:marRight w:val="0"/>
                          <w:marTop w:val="0"/>
                          <w:marBottom w:val="0"/>
                          <w:divBdr>
                            <w:top w:val="none" w:sz="0" w:space="0" w:color="auto"/>
                            <w:left w:val="none" w:sz="0" w:space="0" w:color="auto"/>
                            <w:bottom w:val="none" w:sz="0" w:space="0" w:color="auto"/>
                            <w:right w:val="none" w:sz="0" w:space="0" w:color="auto"/>
                          </w:divBdr>
                          <w:divsChild>
                            <w:div w:id="1868323080">
                              <w:marLeft w:val="0"/>
                              <w:marRight w:val="0"/>
                              <w:marTop w:val="0"/>
                              <w:marBottom w:val="0"/>
                              <w:divBdr>
                                <w:top w:val="none" w:sz="0" w:space="0" w:color="auto"/>
                                <w:left w:val="none" w:sz="0" w:space="0" w:color="auto"/>
                                <w:bottom w:val="none" w:sz="0" w:space="0" w:color="auto"/>
                                <w:right w:val="none" w:sz="0" w:space="0" w:color="auto"/>
                              </w:divBdr>
                            </w:div>
                            <w:div w:id="520971899">
                              <w:marLeft w:val="0"/>
                              <w:marRight w:val="0"/>
                              <w:marTop w:val="150"/>
                              <w:marBottom w:val="0"/>
                              <w:divBdr>
                                <w:top w:val="none" w:sz="0" w:space="0" w:color="auto"/>
                                <w:left w:val="none" w:sz="0" w:space="0" w:color="auto"/>
                                <w:bottom w:val="none" w:sz="0" w:space="0" w:color="auto"/>
                                <w:right w:val="none" w:sz="0" w:space="0" w:color="auto"/>
                              </w:divBdr>
                              <w:divsChild>
                                <w:div w:id="979261360">
                                  <w:marLeft w:val="0"/>
                                  <w:marRight w:val="0"/>
                                  <w:marTop w:val="0"/>
                                  <w:marBottom w:val="0"/>
                                  <w:divBdr>
                                    <w:top w:val="none" w:sz="0" w:space="0" w:color="auto"/>
                                    <w:left w:val="none" w:sz="0" w:space="0" w:color="auto"/>
                                    <w:bottom w:val="none" w:sz="0" w:space="0" w:color="auto"/>
                                    <w:right w:val="none" w:sz="0" w:space="0" w:color="auto"/>
                                  </w:divBdr>
                                </w:div>
                                <w:div w:id="5627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1643">
                          <w:marLeft w:val="0"/>
                          <w:marRight w:val="0"/>
                          <w:marTop w:val="0"/>
                          <w:marBottom w:val="0"/>
                          <w:divBdr>
                            <w:top w:val="none" w:sz="0" w:space="0" w:color="auto"/>
                            <w:left w:val="none" w:sz="0" w:space="0" w:color="auto"/>
                            <w:bottom w:val="none" w:sz="0" w:space="0" w:color="auto"/>
                            <w:right w:val="none" w:sz="0" w:space="0" w:color="auto"/>
                          </w:divBdr>
                          <w:divsChild>
                            <w:div w:id="1541668881">
                              <w:marLeft w:val="0"/>
                              <w:marRight w:val="0"/>
                              <w:marTop w:val="0"/>
                              <w:marBottom w:val="0"/>
                              <w:divBdr>
                                <w:top w:val="none" w:sz="0" w:space="0" w:color="auto"/>
                                <w:left w:val="none" w:sz="0" w:space="0" w:color="auto"/>
                                <w:bottom w:val="none" w:sz="0" w:space="0" w:color="auto"/>
                                <w:right w:val="none" w:sz="0" w:space="0" w:color="auto"/>
                              </w:divBdr>
                            </w:div>
                            <w:div w:id="1715109568">
                              <w:marLeft w:val="0"/>
                              <w:marRight w:val="0"/>
                              <w:marTop w:val="150"/>
                              <w:marBottom w:val="0"/>
                              <w:divBdr>
                                <w:top w:val="none" w:sz="0" w:space="0" w:color="auto"/>
                                <w:left w:val="none" w:sz="0" w:space="0" w:color="auto"/>
                                <w:bottom w:val="none" w:sz="0" w:space="0" w:color="auto"/>
                                <w:right w:val="none" w:sz="0" w:space="0" w:color="auto"/>
                              </w:divBdr>
                              <w:divsChild>
                                <w:div w:id="465972959">
                                  <w:marLeft w:val="0"/>
                                  <w:marRight w:val="0"/>
                                  <w:marTop w:val="0"/>
                                  <w:marBottom w:val="0"/>
                                  <w:divBdr>
                                    <w:top w:val="none" w:sz="0" w:space="0" w:color="auto"/>
                                    <w:left w:val="none" w:sz="0" w:space="0" w:color="auto"/>
                                    <w:bottom w:val="none" w:sz="0" w:space="0" w:color="auto"/>
                                    <w:right w:val="none" w:sz="0" w:space="0" w:color="auto"/>
                                  </w:divBdr>
                                </w:div>
                                <w:div w:id="12401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8064">
                          <w:marLeft w:val="0"/>
                          <w:marRight w:val="0"/>
                          <w:marTop w:val="300"/>
                          <w:marBottom w:val="0"/>
                          <w:divBdr>
                            <w:top w:val="none" w:sz="0" w:space="0" w:color="auto"/>
                            <w:left w:val="none" w:sz="0" w:space="0" w:color="auto"/>
                            <w:bottom w:val="none" w:sz="0" w:space="0" w:color="auto"/>
                            <w:right w:val="none" w:sz="0" w:space="0" w:color="auto"/>
                          </w:divBdr>
                          <w:divsChild>
                            <w:div w:id="1285581004">
                              <w:marLeft w:val="180"/>
                              <w:marRight w:val="0"/>
                              <w:marTop w:val="90"/>
                              <w:marBottom w:val="0"/>
                              <w:divBdr>
                                <w:top w:val="none" w:sz="0" w:space="0" w:color="auto"/>
                                <w:left w:val="none" w:sz="0" w:space="0" w:color="auto"/>
                                <w:bottom w:val="none" w:sz="0" w:space="0" w:color="auto"/>
                                <w:right w:val="none" w:sz="0" w:space="0" w:color="auto"/>
                              </w:divBdr>
                            </w:div>
                          </w:divsChild>
                        </w:div>
                        <w:div w:id="1426196298">
                          <w:marLeft w:val="0"/>
                          <w:marRight w:val="0"/>
                          <w:marTop w:val="0"/>
                          <w:marBottom w:val="0"/>
                          <w:divBdr>
                            <w:top w:val="none" w:sz="0" w:space="0" w:color="auto"/>
                            <w:left w:val="none" w:sz="0" w:space="0" w:color="auto"/>
                            <w:bottom w:val="none" w:sz="0" w:space="0" w:color="auto"/>
                            <w:right w:val="none" w:sz="0" w:space="0" w:color="auto"/>
                          </w:divBdr>
                          <w:divsChild>
                            <w:div w:id="192154590">
                              <w:marLeft w:val="0"/>
                              <w:marRight w:val="0"/>
                              <w:marTop w:val="0"/>
                              <w:marBottom w:val="0"/>
                              <w:divBdr>
                                <w:top w:val="none" w:sz="0" w:space="0" w:color="auto"/>
                                <w:left w:val="none" w:sz="0" w:space="0" w:color="auto"/>
                                <w:bottom w:val="none" w:sz="0" w:space="0" w:color="auto"/>
                                <w:right w:val="none" w:sz="0" w:space="0" w:color="auto"/>
                              </w:divBdr>
                              <w:divsChild>
                                <w:div w:id="1921714877">
                                  <w:marLeft w:val="0"/>
                                  <w:marRight w:val="0"/>
                                  <w:marTop w:val="0"/>
                                  <w:marBottom w:val="0"/>
                                  <w:divBdr>
                                    <w:top w:val="none" w:sz="0" w:space="0" w:color="auto"/>
                                    <w:left w:val="none" w:sz="0" w:space="0" w:color="auto"/>
                                    <w:bottom w:val="none" w:sz="0" w:space="0" w:color="auto"/>
                                    <w:right w:val="none" w:sz="0" w:space="0" w:color="auto"/>
                                  </w:divBdr>
                                  <w:divsChild>
                                    <w:div w:id="2136556158">
                                      <w:marLeft w:val="0"/>
                                      <w:marRight w:val="0"/>
                                      <w:marTop w:val="0"/>
                                      <w:marBottom w:val="0"/>
                                      <w:divBdr>
                                        <w:top w:val="none" w:sz="0" w:space="0" w:color="auto"/>
                                        <w:left w:val="none" w:sz="0" w:space="0" w:color="auto"/>
                                        <w:bottom w:val="none" w:sz="0" w:space="0" w:color="auto"/>
                                        <w:right w:val="none" w:sz="0" w:space="0" w:color="auto"/>
                                      </w:divBdr>
                                    </w:div>
                                  </w:divsChild>
                                </w:div>
                                <w:div w:id="94508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77294842">
                          <w:marLeft w:val="0"/>
                          <w:marRight w:val="0"/>
                          <w:marTop w:val="0"/>
                          <w:marBottom w:val="0"/>
                          <w:divBdr>
                            <w:top w:val="none" w:sz="0" w:space="0" w:color="auto"/>
                            <w:left w:val="none" w:sz="0" w:space="0" w:color="auto"/>
                            <w:bottom w:val="none" w:sz="0" w:space="0" w:color="auto"/>
                            <w:right w:val="none" w:sz="0" w:space="0" w:color="auto"/>
                          </w:divBdr>
                          <w:divsChild>
                            <w:div w:id="777603717">
                              <w:marLeft w:val="180"/>
                              <w:marRight w:val="0"/>
                              <w:marTop w:val="90"/>
                              <w:marBottom w:val="0"/>
                              <w:divBdr>
                                <w:top w:val="none" w:sz="0" w:space="0" w:color="auto"/>
                                <w:left w:val="none" w:sz="0" w:space="0" w:color="auto"/>
                                <w:bottom w:val="none" w:sz="0" w:space="0" w:color="auto"/>
                                <w:right w:val="none" w:sz="0" w:space="0" w:color="auto"/>
                              </w:divBdr>
                            </w:div>
                          </w:divsChild>
                        </w:div>
                        <w:div w:id="1806509006">
                          <w:marLeft w:val="0"/>
                          <w:marRight w:val="0"/>
                          <w:marTop w:val="0"/>
                          <w:marBottom w:val="0"/>
                          <w:divBdr>
                            <w:top w:val="none" w:sz="0" w:space="0" w:color="auto"/>
                            <w:left w:val="none" w:sz="0" w:space="0" w:color="auto"/>
                            <w:bottom w:val="none" w:sz="0" w:space="0" w:color="auto"/>
                            <w:right w:val="none" w:sz="0" w:space="0" w:color="auto"/>
                          </w:divBdr>
                          <w:divsChild>
                            <w:div w:id="1625188721">
                              <w:marLeft w:val="0"/>
                              <w:marRight w:val="0"/>
                              <w:marTop w:val="150"/>
                              <w:marBottom w:val="0"/>
                              <w:divBdr>
                                <w:top w:val="none" w:sz="0" w:space="0" w:color="auto"/>
                                <w:left w:val="none" w:sz="0" w:space="0" w:color="auto"/>
                                <w:bottom w:val="none" w:sz="0" w:space="0" w:color="auto"/>
                                <w:right w:val="none" w:sz="0" w:space="0" w:color="auto"/>
                              </w:divBdr>
                              <w:divsChild>
                                <w:div w:id="1536044595">
                                  <w:marLeft w:val="150"/>
                                  <w:marRight w:val="0"/>
                                  <w:marTop w:val="0"/>
                                  <w:marBottom w:val="0"/>
                                  <w:divBdr>
                                    <w:top w:val="none" w:sz="0" w:space="0" w:color="auto"/>
                                    <w:left w:val="none" w:sz="0" w:space="0" w:color="auto"/>
                                    <w:bottom w:val="none" w:sz="0" w:space="0" w:color="auto"/>
                                    <w:right w:val="none" w:sz="0" w:space="0" w:color="auto"/>
                                  </w:divBdr>
                                </w:div>
                              </w:divsChild>
                            </w:div>
                            <w:div w:id="15809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94358">
          <w:marLeft w:val="0"/>
          <w:marRight w:val="0"/>
          <w:marTop w:val="0"/>
          <w:marBottom w:val="0"/>
          <w:divBdr>
            <w:top w:val="none" w:sz="0" w:space="0" w:color="auto"/>
            <w:left w:val="none" w:sz="0" w:space="0" w:color="auto"/>
            <w:bottom w:val="none" w:sz="0" w:space="0" w:color="auto"/>
            <w:right w:val="none" w:sz="0" w:space="0" w:color="auto"/>
          </w:divBdr>
          <w:divsChild>
            <w:div w:id="1680085523">
              <w:marLeft w:val="0"/>
              <w:marRight w:val="0"/>
              <w:marTop w:val="0"/>
              <w:marBottom w:val="0"/>
              <w:divBdr>
                <w:top w:val="none" w:sz="0" w:space="0" w:color="auto"/>
                <w:left w:val="none" w:sz="0" w:space="0" w:color="auto"/>
                <w:bottom w:val="none" w:sz="0" w:space="0" w:color="auto"/>
                <w:right w:val="none" w:sz="0" w:space="0" w:color="auto"/>
              </w:divBdr>
              <w:divsChild>
                <w:div w:id="1060790873">
                  <w:marLeft w:val="75"/>
                  <w:marRight w:val="0"/>
                  <w:marTop w:val="0"/>
                  <w:marBottom w:val="0"/>
                  <w:divBdr>
                    <w:top w:val="none" w:sz="0" w:space="0" w:color="auto"/>
                    <w:left w:val="none" w:sz="0" w:space="0" w:color="auto"/>
                    <w:bottom w:val="none" w:sz="0" w:space="0" w:color="auto"/>
                    <w:right w:val="none" w:sz="0" w:space="0" w:color="auto"/>
                  </w:divBdr>
                </w:div>
                <w:div w:id="48801208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1607">
      <w:bodyDiv w:val="1"/>
      <w:marLeft w:val="0"/>
      <w:marRight w:val="0"/>
      <w:marTop w:val="0"/>
      <w:marBottom w:val="0"/>
      <w:divBdr>
        <w:top w:val="none" w:sz="0" w:space="0" w:color="auto"/>
        <w:left w:val="none" w:sz="0" w:space="0" w:color="auto"/>
        <w:bottom w:val="none" w:sz="0" w:space="0" w:color="auto"/>
        <w:right w:val="none" w:sz="0" w:space="0" w:color="auto"/>
      </w:divBdr>
      <w:divsChild>
        <w:div w:id="1885873265">
          <w:marLeft w:val="0"/>
          <w:marRight w:val="0"/>
          <w:marTop w:val="0"/>
          <w:marBottom w:val="225"/>
          <w:divBdr>
            <w:top w:val="none" w:sz="0" w:space="0" w:color="auto"/>
            <w:left w:val="none" w:sz="0" w:space="0" w:color="auto"/>
            <w:bottom w:val="none" w:sz="0" w:space="0" w:color="auto"/>
            <w:right w:val="none" w:sz="0" w:space="0" w:color="auto"/>
          </w:divBdr>
        </w:div>
        <w:div w:id="113522449">
          <w:marLeft w:val="0"/>
          <w:marRight w:val="0"/>
          <w:marTop w:val="0"/>
          <w:marBottom w:val="225"/>
          <w:divBdr>
            <w:top w:val="none" w:sz="0" w:space="0" w:color="auto"/>
            <w:left w:val="none" w:sz="0" w:space="0" w:color="auto"/>
            <w:bottom w:val="none" w:sz="0" w:space="0" w:color="auto"/>
            <w:right w:val="none" w:sz="0" w:space="0" w:color="auto"/>
          </w:divBdr>
        </w:div>
        <w:div w:id="440683524">
          <w:marLeft w:val="0"/>
          <w:marRight w:val="0"/>
          <w:marTop w:val="0"/>
          <w:marBottom w:val="225"/>
          <w:divBdr>
            <w:top w:val="none" w:sz="0" w:space="0" w:color="auto"/>
            <w:left w:val="none" w:sz="0" w:space="0" w:color="auto"/>
            <w:bottom w:val="none" w:sz="0" w:space="0" w:color="auto"/>
            <w:right w:val="none" w:sz="0" w:space="0" w:color="auto"/>
          </w:divBdr>
        </w:div>
        <w:div w:id="1382556379">
          <w:marLeft w:val="0"/>
          <w:marRight w:val="0"/>
          <w:marTop w:val="0"/>
          <w:marBottom w:val="225"/>
          <w:divBdr>
            <w:top w:val="none" w:sz="0" w:space="0" w:color="auto"/>
            <w:left w:val="none" w:sz="0" w:space="0" w:color="auto"/>
            <w:bottom w:val="none" w:sz="0" w:space="0" w:color="auto"/>
            <w:right w:val="none" w:sz="0" w:space="0" w:color="auto"/>
          </w:divBdr>
        </w:div>
        <w:div w:id="864441692">
          <w:marLeft w:val="0"/>
          <w:marRight w:val="0"/>
          <w:marTop w:val="0"/>
          <w:marBottom w:val="225"/>
          <w:divBdr>
            <w:top w:val="none" w:sz="0" w:space="0" w:color="auto"/>
            <w:left w:val="none" w:sz="0" w:space="0" w:color="auto"/>
            <w:bottom w:val="none" w:sz="0" w:space="0" w:color="auto"/>
            <w:right w:val="none" w:sz="0" w:space="0" w:color="auto"/>
          </w:divBdr>
        </w:div>
        <w:div w:id="1453786012">
          <w:marLeft w:val="0"/>
          <w:marRight w:val="0"/>
          <w:marTop w:val="0"/>
          <w:marBottom w:val="225"/>
          <w:divBdr>
            <w:top w:val="none" w:sz="0" w:space="0" w:color="auto"/>
            <w:left w:val="none" w:sz="0" w:space="0" w:color="auto"/>
            <w:bottom w:val="none" w:sz="0" w:space="0" w:color="auto"/>
            <w:right w:val="none" w:sz="0" w:space="0" w:color="auto"/>
          </w:divBdr>
        </w:div>
      </w:divsChild>
    </w:div>
    <w:div w:id="324630762">
      <w:bodyDiv w:val="1"/>
      <w:marLeft w:val="0"/>
      <w:marRight w:val="0"/>
      <w:marTop w:val="0"/>
      <w:marBottom w:val="0"/>
      <w:divBdr>
        <w:top w:val="none" w:sz="0" w:space="0" w:color="auto"/>
        <w:left w:val="none" w:sz="0" w:space="0" w:color="auto"/>
        <w:bottom w:val="none" w:sz="0" w:space="0" w:color="auto"/>
        <w:right w:val="none" w:sz="0" w:space="0" w:color="auto"/>
      </w:divBdr>
    </w:div>
    <w:div w:id="508060405">
      <w:bodyDiv w:val="1"/>
      <w:marLeft w:val="0"/>
      <w:marRight w:val="0"/>
      <w:marTop w:val="0"/>
      <w:marBottom w:val="0"/>
      <w:divBdr>
        <w:top w:val="none" w:sz="0" w:space="0" w:color="auto"/>
        <w:left w:val="none" w:sz="0" w:space="0" w:color="auto"/>
        <w:bottom w:val="none" w:sz="0" w:space="0" w:color="auto"/>
        <w:right w:val="none" w:sz="0" w:space="0" w:color="auto"/>
      </w:divBdr>
      <w:divsChild>
        <w:div w:id="1205095655">
          <w:marLeft w:val="0"/>
          <w:marRight w:val="0"/>
          <w:marTop w:val="0"/>
          <w:marBottom w:val="225"/>
          <w:divBdr>
            <w:top w:val="none" w:sz="0" w:space="0" w:color="auto"/>
            <w:left w:val="none" w:sz="0" w:space="0" w:color="auto"/>
            <w:bottom w:val="none" w:sz="0" w:space="0" w:color="auto"/>
            <w:right w:val="none" w:sz="0" w:space="0" w:color="auto"/>
          </w:divBdr>
        </w:div>
        <w:div w:id="1222132128">
          <w:marLeft w:val="0"/>
          <w:marRight w:val="0"/>
          <w:marTop w:val="0"/>
          <w:marBottom w:val="225"/>
          <w:divBdr>
            <w:top w:val="none" w:sz="0" w:space="0" w:color="auto"/>
            <w:left w:val="none" w:sz="0" w:space="0" w:color="auto"/>
            <w:bottom w:val="none" w:sz="0" w:space="0" w:color="auto"/>
            <w:right w:val="none" w:sz="0" w:space="0" w:color="auto"/>
          </w:divBdr>
        </w:div>
        <w:div w:id="541208783">
          <w:marLeft w:val="0"/>
          <w:marRight w:val="0"/>
          <w:marTop w:val="0"/>
          <w:marBottom w:val="225"/>
          <w:divBdr>
            <w:top w:val="none" w:sz="0" w:space="0" w:color="auto"/>
            <w:left w:val="none" w:sz="0" w:space="0" w:color="auto"/>
            <w:bottom w:val="none" w:sz="0" w:space="0" w:color="auto"/>
            <w:right w:val="none" w:sz="0" w:space="0" w:color="auto"/>
          </w:divBdr>
        </w:div>
        <w:div w:id="1320990">
          <w:marLeft w:val="0"/>
          <w:marRight w:val="0"/>
          <w:marTop w:val="0"/>
          <w:marBottom w:val="225"/>
          <w:divBdr>
            <w:top w:val="none" w:sz="0" w:space="0" w:color="auto"/>
            <w:left w:val="none" w:sz="0" w:space="0" w:color="auto"/>
            <w:bottom w:val="none" w:sz="0" w:space="0" w:color="auto"/>
            <w:right w:val="none" w:sz="0" w:space="0" w:color="auto"/>
          </w:divBdr>
        </w:div>
        <w:div w:id="561529192">
          <w:marLeft w:val="0"/>
          <w:marRight w:val="0"/>
          <w:marTop w:val="0"/>
          <w:marBottom w:val="225"/>
          <w:divBdr>
            <w:top w:val="none" w:sz="0" w:space="0" w:color="auto"/>
            <w:left w:val="none" w:sz="0" w:space="0" w:color="auto"/>
            <w:bottom w:val="none" w:sz="0" w:space="0" w:color="auto"/>
            <w:right w:val="none" w:sz="0" w:space="0" w:color="auto"/>
          </w:divBdr>
        </w:div>
        <w:div w:id="13248928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ftqilu.com" TargetMode="External"/><Relationship Id="rId5" Type="http://schemas.openxmlformats.org/officeDocument/2006/relationships/webSettings" Target="webSettings.xml"/><Relationship Id="rId10" Type="http://schemas.openxmlformats.org/officeDocument/2006/relationships/hyperlink" Target="http://www.softqilu.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709</Words>
  <Characters>4044</Characters>
  <Application>Microsoft Office Word</Application>
  <DocSecurity>0</DocSecurity>
  <Lines>33</Lines>
  <Paragraphs>9</Paragraphs>
  <ScaleCrop>false</ScaleCrop>
  <Company>sdjtu</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dc:creator>
  <cp:keywords/>
  <dc:description/>
  <cp:lastModifiedBy>Windows User</cp:lastModifiedBy>
  <cp:revision>17</cp:revision>
  <dcterms:created xsi:type="dcterms:W3CDTF">2017-04-05T09:04:00Z</dcterms:created>
  <dcterms:modified xsi:type="dcterms:W3CDTF">2018-03-27T02:40:00Z</dcterms:modified>
</cp:coreProperties>
</file>